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70FD" w14:textId="722EA097" w:rsidR="00A33D26" w:rsidRDefault="00C94B3C" w:rsidP="009526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</w:t>
      </w:r>
      <w:r w:rsidR="009D25B6" w:rsidRPr="00952628">
        <w:rPr>
          <w:b/>
          <w:sz w:val="40"/>
          <w:szCs w:val="40"/>
        </w:rPr>
        <w:t>urse Title: Economics and Personal Finance</w:t>
      </w:r>
    </w:p>
    <w:p w14:paraId="7B073354" w14:textId="70313441" w:rsidR="005E21F1" w:rsidRPr="005E21F1" w:rsidRDefault="005E21F1" w:rsidP="00952628">
      <w:pPr>
        <w:jc w:val="center"/>
      </w:pPr>
      <w:r w:rsidRPr="005E21F1">
        <w:t>“Beware of little expenses. A small leak will sink a great ship”. –Benjamin Franklin</w:t>
      </w:r>
    </w:p>
    <w:p w14:paraId="67F8CF90" w14:textId="77777777" w:rsidR="00952628" w:rsidRDefault="00952628">
      <w:pPr>
        <w:rPr>
          <w:sz w:val="24"/>
          <w:szCs w:val="24"/>
        </w:rPr>
      </w:pPr>
    </w:p>
    <w:p w14:paraId="5B5CF59D" w14:textId="77777777" w:rsidR="00557DF0" w:rsidRPr="00557DF0" w:rsidRDefault="00557DF0">
      <w:pPr>
        <w:rPr>
          <w:b/>
          <w:sz w:val="24"/>
          <w:szCs w:val="24"/>
          <w:u w:val="single"/>
        </w:rPr>
      </w:pPr>
      <w:r w:rsidRPr="00557DF0">
        <w:rPr>
          <w:b/>
          <w:sz w:val="24"/>
          <w:szCs w:val="24"/>
          <w:u w:val="single"/>
        </w:rPr>
        <w:t>Instructor Information</w:t>
      </w:r>
    </w:p>
    <w:p w14:paraId="569D7656" w14:textId="4AE8385E" w:rsidR="00120F50" w:rsidRDefault="00557DF0">
      <w:pPr>
        <w:rPr>
          <w:sz w:val="24"/>
          <w:szCs w:val="24"/>
        </w:rPr>
      </w:pPr>
      <w:r>
        <w:rPr>
          <w:sz w:val="24"/>
          <w:szCs w:val="24"/>
        </w:rPr>
        <w:t>Class t</w:t>
      </w:r>
      <w:r w:rsidR="004A7CF2">
        <w:rPr>
          <w:sz w:val="24"/>
          <w:szCs w:val="24"/>
        </w:rPr>
        <w:t>aught by Dr. James W. Swindell Jr.</w:t>
      </w:r>
      <w:r w:rsidR="005D44BD">
        <w:rPr>
          <w:sz w:val="24"/>
          <w:szCs w:val="24"/>
        </w:rPr>
        <w:t xml:space="preserve"> </w:t>
      </w:r>
      <w:r w:rsidR="000D579D">
        <w:rPr>
          <w:sz w:val="24"/>
          <w:szCs w:val="24"/>
        </w:rPr>
        <w:br/>
        <w:t>The Early College at Guilford</w:t>
      </w:r>
      <w:r>
        <w:rPr>
          <w:sz w:val="24"/>
          <w:szCs w:val="24"/>
        </w:rPr>
        <w:br/>
      </w:r>
      <w:r w:rsidR="00563A0A">
        <w:rPr>
          <w:sz w:val="24"/>
          <w:szCs w:val="24"/>
        </w:rPr>
        <w:t xml:space="preserve">Email: </w:t>
      </w:r>
      <w:hyperlink r:id="rId7" w:history="1">
        <w:r w:rsidR="00563A0A" w:rsidRPr="00CF0D30">
          <w:rPr>
            <w:rStyle w:val="Hyperlink"/>
            <w:sz w:val="24"/>
            <w:szCs w:val="24"/>
          </w:rPr>
          <w:t>swindej@gcsnc.com</w:t>
        </w:r>
      </w:hyperlink>
      <w:r>
        <w:rPr>
          <w:rStyle w:val="Hyperlink"/>
          <w:sz w:val="24"/>
          <w:szCs w:val="24"/>
        </w:rPr>
        <w:br/>
      </w:r>
      <w:r>
        <w:rPr>
          <w:sz w:val="24"/>
          <w:szCs w:val="24"/>
        </w:rPr>
        <w:t xml:space="preserve">Email: </w:t>
      </w:r>
      <w:hyperlink r:id="rId8" w:history="1">
        <w:r w:rsidRPr="00EA337F">
          <w:rPr>
            <w:rStyle w:val="Hyperlink"/>
            <w:sz w:val="24"/>
            <w:szCs w:val="24"/>
          </w:rPr>
          <w:t>swindelljw@guilford.edu</w:t>
        </w:r>
      </w:hyperlink>
      <w:r>
        <w:rPr>
          <w:sz w:val="24"/>
          <w:szCs w:val="24"/>
        </w:rPr>
        <w:br/>
      </w:r>
      <w:r w:rsidR="00563A0A">
        <w:rPr>
          <w:sz w:val="24"/>
          <w:szCs w:val="24"/>
        </w:rPr>
        <w:t xml:space="preserve">Phone: 336 – 316 </w:t>
      </w:r>
      <w:r w:rsidR="000D579D">
        <w:rPr>
          <w:sz w:val="24"/>
          <w:szCs w:val="24"/>
        </w:rPr>
        <w:t>–</w:t>
      </w:r>
      <w:r w:rsidR="00563A0A">
        <w:rPr>
          <w:sz w:val="24"/>
          <w:szCs w:val="24"/>
        </w:rPr>
        <w:t xml:space="preserve"> 2860</w:t>
      </w:r>
      <w:r w:rsidR="00120F50">
        <w:rPr>
          <w:sz w:val="24"/>
          <w:szCs w:val="24"/>
        </w:rPr>
        <w:br/>
        <w:t xml:space="preserve">School &amp; Teacher Website Link: </w:t>
      </w:r>
      <w:hyperlink r:id="rId9" w:history="1">
        <w:r w:rsidR="002056B1" w:rsidRPr="00B51312">
          <w:rPr>
            <w:rStyle w:val="Hyperlink"/>
            <w:sz w:val="24"/>
            <w:szCs w:val="24"/>
          </w:rPr>
          <w:t>https://www.gcsnc.com/Page/56660</w:t>
        </w:r>
      </w:hyperlink>
    </w:p>
    <w:p w14:paraId="1C19AAAE" w14:textId="77777777" w:rsidR="002056B1" w:rsidRDefault="002056B1">
      <w:pPr>
        <w:rPr>
          <w:sz w:val="24"/>
          <w:szCs w:val="24"/>
        </w:rPr>
      </w:pPr>
    </w:p>
    <w:p w14:paraId="16C35EF3" w14:textId="00F129DC" w:rsidR="00237691" w:rsidRDefault="00237691">
      <w:pPr>
        <w:rPr>
          <w:sz w:val="24"/>
          <w:szCs w:val="24"/>
        </w:rPr>
      </w:pPr>
      <w:r>
        <w:rPr>
          <w:sz w:val="24"/>
          <w:szCs w:val="24"/>
        </w:rPr>
        <w:t>Dr. Swindell is a graduate of the following universities:</w:t>
      </w:r>
    </w:p>
    <w:p w14:paraId="59BE9F46" w14:textId="6B3243F9" w:rsidR="00237691" w:rsidRDefault="00237691" w:rsidP="0023769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Limestone University (Bachelor’s Degree)</w:t>
      </w:r>
    </w:p>
    <w:p w14:paraId="3FA9ABD8" w14:textId="0629D795" w:rsidR="00237691" w:rsidRDefault="00237691" w:rsidP="0023769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South Carolina State University (Master’s Degree)</w:t>
      </w:r>
    </w:p>
    <w:p w14:paraId="30D568FF" w14:textId="0E40138C" w:rsidR="00237691" w:rsidRPr="00237691" w:rsidRDefault="00237691" w:rsidP="0023769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Mississippi State University (Ph.D.)</w:t>
      </w:r>
    </w:p>
    <w:p w14:paraId="06111E28" w14:textId="77777777" w:rsidR="00237691" w:rsidRDefault="00237691">
      <w:pPr>
        <w:rPr>
          <w:b/>
          <w:sz w:val="24"/>
          <w:szCs w:val="24"/>
          <w:u w:val="single"/>
        </w:rPr>
      </w:pPr>
    </w:p>
    <w:p w14:paraId="1E6A4D80" w14:textId="1202A041" w:rsidR="000D579D" w:rsidRDefault="000D579D">
      <w:pPr>
        <w:rPr>
          <w:sz w:val="24"/>
          <w:szCs w:val="24"/>
        </w:rPr>
      </w:pPr>
      <w:r w:rsidRPr="000D579D">
        <w:rPr>
          <w:b/>
          <w:sz w:val="24"/>
          <w:szCs w:val="24"/>
          <w:u w:val="single"/>
        </w:rPr>
        <w:t>Course:</w:t>
      </w:r>
      <w:r>
        <w:rPr>
          <w:sz w:val="24"/>
          <w:szCs w:val="24"/>
        </w:rPr>
        <w:t xml:space="preserve"> Full Credit and a graduation requirement for all North Carolina students.</w:t>
      </w:r>
    </w:p>
    <w:p w14:paraId="3F414457" w14:textId="7B6C90E2" w:rsidR="001B387F" w:rsidRDefault="001B387F">
      <w:pPr>
        <w:rPr>
          <w:b/>
          <w:sz w:val="24"/>
          <w:szCs w:val="24"/>
          <w:u w:val="single"/>
        </w:rPr>
      </w:pPr>
      <w:r w:rsidRPr="001B387F">
        <w:rPr>
          <w:b/>
          <w:sz w:val="24"/>
          <w:szCs w:val="24"/>
          <w:u w:val="single"/>
        </w:rPr>
        <w:t>Office Hours/Tutoring</w:t>
      </w:r>
      <w:r>
        <w:t xml:space="preserve">: I will be available during our course block and by appointment. </w:t>
      </w:r>
      <w:r w:rsidR="006F36CB">
        <w:t xml:space="preserve">If you need to meet with </w:t>
      </w:r>
      <w:r w:rsidR="000E03F1">
        <w:t>me,</w:t>
      </w:r>
      <w:r w:rsidR="006F36CB">
        <w:t xml:space="preserve"> </w:t>
      </w:r>
      <w:r w:rsidR="000E03F1">
        <w:t xml:space="preserve">I am available </w:t>
      </w:r>
      <w:r w:rsidR="006F36CB">
        <w:t>before school starts</w:t>
      </w:r>
      <w:r w:rsidR="00C94B3C">
        <w:t xml:space="preserve"> or at lunch</w:t>
      </w:r>
      <w:r w:rsidR="000E03F1">
        <w:t>. If you need to work with me in the mornings before 1</w:t>
      </w:r>
      <w:r w:rsidR="000E03F1" w:rsidRPr="000E03F1">
        <w:rPr>
          <w:vertAlign w:val="superscript"/>
        </w:rPr>
        <w:t>st</w:t>
      </w:r>
      <w:r w:rsidR="000E03F1">
        <w:t xml:space="preserve"> block,</w:t>
      </w:r>
      <w:r w:rsidR="006F36CB">
        <w:t xml:space="preserve"> please let me know in advance so I can </w:t>
      </w:r>
      <w:proofErr w:type="gramStart"/>
      <w:r w:rsidR="006F36CB">
        <w:t>make arrangements</w:t>
      </w:r>
      <w:proofErr w:type="gramEnd"/>
      <w:r w:rsidR="006F36CB">
        <w:t xml:space="preserve"> as I have </w:t>
      </w:r>
      <w:r w:rsidR="000E03F1">
        <w:t>a child</w:t>
      </w:r>
      <w:r w:rsidR="006F36CB">
        <w:t xml:space="preserve"> to drop off at school each morning. </w:t>
      </w:r>
      <w:r>
        <w:t xml:space="preserve">Communication will be essential during this </w:t>
      </w:r>
      <w:r w:rsidR="006F36CB">
        <w:t>semester</w:t>
      </w:r>
      <w:r>
        <w:t xml:space="preserve"> and I am here for you, so don’t hesitate to reach out.</w:t>
      </w:r>
    </w:p>
    <w:p w14:paraId="7CF9FAA4" w14:textId="547F1738" w:rsidR="001B387F" w:rsidRDefault="006F36CB">
      <w:r>
        <w:rPr>
          <w:b/>
          <w:sz w:val="24"/>
          <w:szCs w:val="24"/>
          <w:u w:val="single"/>
        </w:rPr>
        <w:t>Expectations</w:t>
      </w:r>
      <w:r w:rsidR="001B387F">
        <w:t xml:space="preserve">: </w:t>
      </w:r>
      <w:r>
        <w:t>S</w:t>
      </w:r>
      <w:r w:rsidR="001B387F">
        <w:t xml:space="preserve">tudents will be expected to attend class regularly on all scheduled days. If you cannot attend class, please </w:t>
      </w:r>
      <w:r>
        <w:t xml:space="preserve">email me </w:t>
      </w:r>
      <w:r w:rsidRPr="00C94B3C">
        <w:rPr>
          <w:b/>
          <w:bCs/>
          <w:u w:val="single"/>
        </w:rPr>
        <w:t>prior</w:t>
      </w:r>
      <w:r>
        <w:t xml:space="preserve"> to the class to let me know so I can plan accordingly.</w:t>
      </w:r>
    </w:p>
    <w:p w14:paraId="616A596B" w14:textId="2A1E6177" w:rsidR="001B387F" w:rsidRDefault="001B387F">
      <w:r>
        <w:t>I will take attendance each day.</w:t>
      </w:r>
      <w:r w:rsidR="000D579D">
        <w:t xml:space="preserve"> Students will be expected to complete</w:t>
      </w:r>
      <w:r w:rsidR="006F36CB">
        <w:t xml:space="preserve"> classwork and </w:t>
      </w:r>
      <w:r w:rsidR="000D579D">
        <w:t>homework assignments</w:t>
      </w:r>
      <w:r w:rsidR="006F36CB">
        <w:t>.</w:t>
      </w:r>
      <w:r w:rsidR="000D579D">
        <w:t xml:space="preserve"> Y</w:t>
      </w:r>
      <w:r>
        <w:t xml:space="preserve">ou will be responsible for reading </w:t>
      </w:r>
      <w:r w:rsidR="006F36CB">
        <w:t xml:space="preserve">all materials </w:t>
      </w:r>
      <w:r w:rsidR="000E03F1">
        <w:t xml:space="preserve">assigned to you </w:t>
      </w:r>
      <w:proofErr w:type="gramStart"/>
      <w:r w:rsidR="000E03F1">
        <w:t>in</w:t>
      </w:r>
      <w:proofErr w:type="gramEnd"/>
      <w:r w:rsidR="000E03F1">
        <w:t xml:space="preserve"> canvas. You will be quizzed and tested on assigned readings so be disciplined and read them.</w:t>
      </w:r>
    </w:p>
    <w:p w14:paraId="4B2B64C7" w14:textId="77777777" w:rsidR="001A6805" w:rsidRDefault="001A6805">
      <w:pPr>
        <w:rPr>
          <w:b/>
          <w:sz w:val="24"/>
          <w:szCs w:val="24"/>
        </w:rPr>
      </w:pPr>
    </w:p>
    <w:p w14:paraId="7C1C2632" w14:textId="77777777" w:rsidR="001A6805" w:rsidRDefault="001A6805">
      <w:pPr>
        <w:rPr>
          <w:b/>
          <w:sz w:val="24"/>
          <w:szCs w:val="24"/>
        </w:rPr>
      </w:pPr>
    </w:p>
    <w:p w14:paraId="11BE9495" w14:textId="77777777" w:rsidR="001A6805" w:rsidRDefault="001A6805">
      <w:pPr>
        <w:rPr>
          <w:b/>
          <w:sz w:val="24"/>
          <w:szCs w:val="24"/>
        </w:rPr>
      </w:pPr>
    </w:p>
    <w:p w14:paraId="3B124559" w14:textId="77777777" w:rsidR="001A6805" w:rsidRDefault="001A6805">
      <w:pPr>
        <w:rPr>
          <w:b/>
          <w:sz w:val="24"/>
          <w:szCs w:val="24"/>
        </w:rPr>
      </w:pPr>
    </w:p>
    <w:p w14:paraId="2E7078A2" w14:textId="77777777" w:rsidR="001A6805" w:rsidRDefault="001A6805">
      <w:pPr>
        <w:rPr>
          <w:b/>
          <w:sz w:val="24"/>
          <w:szCs w:val="24"/>
        </w:rPr>
      </w:pPr>
    </w:p>
    <w:p w14:paraId="148F6A30" w14:textId="46FB36C2" w:rsidR="00BF0364" w:rsidRDefault="00DD16DE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Unit </w:t>
      </w:r>
      <w:r w:rsidR="006F36CB" w:rsidRPr="006F36CB">
        <w:rPr>
          <w:b/>
          <w:sz w:val="24"/>
          <w:szCs w:val="24"/>
        </w:rPr>
        <w:t>Test</w:t>
      </w:r>
      <w:r w:rsidR="006F36CB">
        <w:rPr>
          <w:b/>
          <w:sz w:val="24"/>
          <w:szCs w:val="24"/>
        </w:rPr>
        <w:t xml:space="preserve">: </w:t>
      </w:r>
      <w:r w:rsidR="006F36CB">
        <w:rPr>
          <w:sz w:val="24"/>
          <w:szCs w:val="24"/>
        </w:rPr>
        <w:t xml:space="preserve">All </w:t>
      </w:r>
      <w:r w:rsidR="00C94B3C">
        <w:rPr>
          <w:sz w:val="24"/>
          <w:szCs w:val="24"/>
        </w:rPr>
        <w:t xml:space="preserve">unit </w:t>
      </w:r>
      <w:r w:rsidR="006F36CB">
        <w:rPr>
          <w:sz w:val="24"/>
          <w:szCs w:val="24"/>
        </w:rPr>
        <w:t>test dates will be announced</w:t>
      </w:r>
      <w:r w:rsidR="00A50A27">
        <w:rPr>
          <w:sz w:val="24"/>
          <w:szCs w:val="24"/>
        </w:rPr>
        <w:t xml:space="preserve"> in advance</w:t>
      </w:r>
      <w:r w:rsidR="006F36CB">
        <w:rPr>
          <w:sz w:val="24"/>
          <w:szCs w:val="24"/>
        </w:rPr>
        <w:t>.</w:t>
      </w:r>
      <w:r w:rsidR="002A6584">
        <w:rPr>
          <w:sz w:val="24"/>
          <w:szCs w:val="24"/>
        </w:rPr>
        <w:t xml:space="preserve"> </w:t>
      </w:r>
    </w:p>
    <w:p w14:paraId="4D745887" w14:textId="3E0DE437" w:rsidR="00BF0364" w:rsidRDefault="00BF03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 Tentative Unit Test Dates:</w:t>
      </w:r>
    </w:p>
    <w:p w14:paraId="3422295F" w14:textId="4D395AE0" w:rsidR="006F36CB" w:rsidRPr="002A6584" w:rsidRDefault="00BF0364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Unit 1 and 2 Combined </w:t>
      </w:r>
      <w:r w:rsidR="008D78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D7865" w:rsidRPr="00DB314A">
        <w:rPr>
          <w:sz w:val="24"/>
          <w:szCs w:val="24"/>
        </w:rPr>
        <w:t>August 30, 2024</w:t>
      </w:r>
      <w:r w:rsidR="00DB314A">
        <w:rPr>
          <w:b/>
          <w:bCs/>
          <w:sz w:val="24"/>
          <w:szCs w:val="24"/>
        </w:rPr>
        <w:br/>
      </w:r>
      <w:r w:rsidR="00DB314A">
        <w:rPr>
          <w:sz w:val="24"/>
          <w:szCs w:val="24"/>
        </w:rPr>
        <w:t>Unit 3 – September 13, 2024</w:t>
      </w:r>
      <w:r w:rsidR="00DB314A">
        <w:rPr>
          <w:sz w:val="24"/>
          <w:szCs w:val="24"/>
        </w:rPr>
        <w:br/>
        <w:t xml:space="preserve">Unit 4 </w:t>
      </w:r>
      <w:r w:rsidR="0077673C">
        <w:rPr>
          <w:sz w:val="24"/>
          <w:szCs w:val="24"/>
        </w:rPr>
        <w:t>- October</w:t>
      </w:r>
      <w:r w:rsidR="00DB314A">
        <w:rPr>
          <w:sz w:val="24"/>
          <w:szCs w:val="24"/>
        </w:rPr>
        <w:t xml:space="preserve"> 4, 2004</w:t>
      </w:r>
      <w:r w:rsidR="00DB314A">
        <w:rPr>
          <w:sz w:val="24"/>
          <w:szCs w:val="24"/>
        </w:rPr>
        <w:br/>
        <w:t xml:space="preserve">Unit 5 </w:t>
      </w:r>
      <w:r w:rsidR="00384466">
        <w:rPr>
          <w:sz w:val="24"/>
          <w:szCs w:val="24"/>
        </w:rPr>
        <w:t>–</w:t>
      </w:r>
      <w:r w:rsidR="00DB314A">
        <w:rPr>
          <w:sz w:val="24"/>
          <w:szCs w:val="24"/>
        </w:rPr>
        <w:t xml:space="preserve"> </w:t>
      </w:r>
      <w:r w:rsidR="00384466">
        <w:rPr>
          <w:sz w:val="24"/>
          <w:szCs w:val="24"/>
        </w:rPr>
        <w:t>October 25, 2024</w:t>
      </w:r>
      <w:r w:rsidR="00384466">
        <w:rPr>
          <w:sz w:val="24"/>
          <w:szCs w:val="24"/>
        </w:rPr>
        <w:br/>
        <w:t xml:space="preserve">Unit 6 </w:t>
      </w:r>
      <w:r w:rsidR="00A9290D">
        <w:rPr>
          <w:sz w:val="24"/>
          <w:szCs w:val="24"/>
        </w:rPr>
        <w:t>–</w:t>
      </w:r>
      <w:r w:rsidR="00384466">
        <w:rPr>
          <w:sz w:val="24"/>
          <w:szCs w:val="24"/>
        </w:rPr>
        <w:t xml:space="preserve"> </w:t>
      </w:r>
      <w:r w:rsidR="00A9290D">
        <w:rPr>
          <w:sz w:val="24"/>
          <w:szCs w:val="24"/>
        </w:rPr>
        <w:t>November 19, 2024</w:t>
      </w:r>
      <w:r w:rsidR="00436646">
        <w:rPr>
          <w:sz w:val="24"/>
          <w:szCs w:val="24"/>
        </w:rPr>
        <w:br/>
        <w:t xml:space="preserve">Unit 7 </w:t>
      </w:r>
      <w:r w:rsidR="0077673C">
        <w:rPr>
          <w:sz w:val="24"/>
          <w:szCs w:val="24"/>
        </w:rPr>
        <w:t>&amp; 8 Combined –</w:t>
      </w:r>
      <w:r w:rsidR="00436646">
        <w:rPr>
          <w:sz w:val="24"/>
          <w:szCs w:val="24"/>
        </w:rPr>
        <w:t xml:space="preserve"> </w:t>
      </w:r>
      <w:r w:rsidR="0077673C">
        <w:rPr>
          <w:sz w:val="24"/>
          <w:szCs w:val="24"/>
        </w:rPr>
        <w:t>December 13, 2024</w:t>
      </w:r>
      <w:r w:rsidR="00436646">
        <w:rPr>
          <w:sz w:val="24"/>
          <w:szCs w:val="24"/>
        </w:rPr>
        <w:br/>
      </w:r>
      <w:r w:rsidR="00226064" w:rsidRPr="00226064">
        <w:rPr>
          <w:b/>
          <w:bCs/>
          <w:sz w:val="24"/>
          <w:szCs w:val="24"/>
        </w:rPr>
        <w:br/>
      </w:r>
      <w:r w:rsidR="00DD16DE">
        <w:rPr>
          <w:b/>
          <w:bCs/>
          <w:sz w:val="24"/>
          <w:szCs w:val="24"/>
          <w:u w:val="single"/>
        </w:rPr>
        <w:t xml:space="preserve">Final Exam: </w:t>
      </w:r>
      <w:r w:rsidR="002A6584" w:rsidRPr="002A6584">
        <w:rPr>
          <w:b/>
          <w:bCs/>
          <w:sz w:val="24"/>
          <w:szCs w:val="24"/>
          <w:u w:val="single"/>
        </w:rPr>
        <w:t>There will be a final exam</w:t>
      </w:r>
      <w:r w:rsidR="00A22F05">
        <w:rPr>
          <w:b/>
          <w:bCs/>
          <w:sz w:val="24"/>
          <w:szCs w:val="24"/>
          <w:u w:val="single"/>
        </w:rPr>
        <w:t xml:space="preserve"> that will</w:t>
      </w:r>
      <w:r w:rsidR="007D72AC">
        <w:rPr>
          <w:b/>
          <w:bCs/>
          <w:sz w:val="24"/>
          <w:szCs w:val="24"/>
          <w:u w:val="single"/>
        </w:rPr>
        <w:t xml:space="preserve"> be made by Guilford County Schools.</w:t>
      </w:r>
    </w:p>
    <w:p w14:paraId="2EC4C62A" w14:textId="3F3A17FA" w:rsidR="006F36CB" w:rsidRDefault="006F36CB">
      <w:pPr>
        <w:rPr>
          <w:b/>
          <w:bCs/>
          <w:sz w:val="24"/>
          <w:szCs w:val="24"/>
        </w:rPr>
      </w:pPr>
      <w:r w:rsidRPr="006F36CB">
        <w:rPr>
          <w:b/>
          <w:sz w:val="24"/>
          <w:szCs w:val="24"/>
        </w:rPr>
        <w:t>Quizzes</w:t>
      </w:r>
      <w:r>
        <w:rPr>
          <w:sz w:val="24"/>
          <w:szCs w:val="24"/>
        </w:rPr>
        <w:t xml:space="preserve">: Quizzes may be announced and sometimes you may have </w:t>
      </w:r>
      <w:r w:rsidRPr="006F36CB">
        <w:rPr>
          <w:b/>
          <w:sz w:val="24"/>
          <w:szCs w:val="24"/>
          <w:u w:val="single"/>
        </w:rPr>
        <w:t>“unannounced” quizzes</w:t>
      </w:r>
      <w:r>
        <w:rPr>
          <w:sz w:val="24"/>
          <w:szCs w:val="24"/>
        </w:rPr>
        <w:t xml:space="preserve"> so always be prepared, take sound notes in </w:t>
      </w:r>
      <w:proofErr w:type="gramStart"/>
      <w:r>
        <w:rPr>
          <w:sz w:val="24"/>
          <w:szCs w:val="24"/>
        </w:rPr>
        <w:t>class</w:t>
      </w:r>
      <w:r w:rsidR="00C94B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72AC">
        <w:rPr>
          <w:sz w:val="24"/>
          <w:szCs w:val="24"/>
        </w:rPr>
        <w:t xml:space="preserve"> read</w:t>
      </w:r>
      <w:proofErr w:type="gramEnd"/>
      <w:r w:rsidR="007D72AC">
        <w:rPr>
          <w:sz w:val="24"/>
          <w:szCs w:val="24"/>
        </w:rPr>
        <w:t xml:space="preserve"> the homework, </w:t>
      </w:r>
      <w:r>
        <w:rPr>
          <w:sz w:val="24"/>
          <w:szCs w:val="24"/>
        </w:rPr>
        <w:t>and study notes and other materials at home on a daily basis.</w:t>
      </w:r>
      <w:r w:rsidR="00226064">
        <w:rPr>
          <w:sz w:val="24"/>
          <w:szCs w:val="24"/>
        </w:rPr>
        <w:t xml:space="preserve"> </w:t>
      </w:r>
      <w:r w:rsidR="00226064" w:rsidRPr="00226064">
        <w:rPr>
          <w:b/>
          <w:bCs/>
          <w:sz w:val="24"/>
          <w:szCs w:val="24"/>
        </w:rPr>
        <w:t>We will take 5-10 quizzes in class.</w:t>
      </w:r>
      <w:r w:rsidR="00A22F05">
        <w:rPr>
          <w:b/>
          <w:bCs/>
          <w:sz w:val="24"/>
          <w:szCs w:val="24"/>
        </w:rPr>
        <w:t xml:space="preserve"> A few quizzes may be “</w:t>
      </w:r>
      <w:proofErr w:type="gramStart"/>
      <w:r w:rsidR="00A22F05">
        <w:rPr>
          <w:b/>
          <w:bCs/>
          <w:sz w:val="24"/>
          <w:szCs w:val="24"/>
        </w:rPr>
        <w:t>open-note</w:t>
      </w:r>
      <w:proofErr w:type="gramEnd"/>
      <w:r w:rsidR="007D72AC">
        <w:rPr>
          <w:b/>
          <w:bCs/>
          <w:sz w:val="24"/>
          <w:szCs w:val="24"/>
        </w:rPr>
        <w:t xml:space="preserve"> timed quizzes</w:t>
      </w:r>
      <w:r w:rsidR="00A22F05">
        <w:rPr>
          <w:b/>
          <w:bCs/>
          <w:sz w:val="24"/>
          <w:szCs w:val="24"/>
        </w:rPr>
        <w:t>”</w:t>
      </w:r>
      <w:r w:rsidR="007D72AC">
        <w:rPr>
          <w:b/>
          <w:bCs/>
          <w:sz w:val="24"/>
          <w:szCs w:val="24"/>
        </w:rPr>
        <w:t xml:space="preserve"> so it is in your interest to take “good” notes daily.</w:t>
      </w:r>
    </w:p>
    <w:p w14:paraId="5A5A3D46" w14:textId="7FBFBB0C" w:rsidR="00DD16DE" w:rsidRPr="00DD16DE" w:rsidRDefault="00DD16DE">
      <w:pPr>
        <w:rPr>
          <w:sz w:val="28"/>
          <w:szCs w:val="28"/>
          <w:u w:val="single"/>
        </w:rPr>
      </w:pPr>
      <w:r w:rsidRPr="00DD16DE">
        <w:rPr>
          <w:b/>
          <w:bCs/>
          <w:sz w:val="28"/>
          <w:szCs w:val="28"/>
        </w:rPr>
        <w:t xml:space="preserve">NOTE: You may only use “hand-written” notes on open note quizzes. </w:t>
      </w:r>
    </w:p>
    <w:p w14:paraId="69E59BC2" w14:textId="72E4A29A" w:rsidR="00CB5A5F" w:rsidRDefault="00CB5A5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Canvas: </w:t>
      </w:r>
      <w:r>
        <w:rPr>
          <w:sz w:val="24"/>
          <w:szCs w:val="24"/>
        </w:rPr>
        <w:t xml:space="preserve">Students should check Canvas daily for announcements from me. I </w:t>
      </w:r>
      <w:r w:rsidR="00DD16DE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post assignments, quizzes and </w:t>
      </w:r>
      <w:proofErr w:type="gramStart"/>
      <w:r>
        <w:rPr>
          <w:sz w:val="24"/>
          <w:szCs w:val="24"/>
        </w:rPr>
        <w:t>test</w:t>
      </w:r>
      <w:proofErr w:type="gramEnd"/>
      <w:r>
        <w:rPr>
          <w:sz w:val="24"/>
          <w:szCs w:val="24"/>
        </w:rPr>
        <w:t xml:space="preserve"> on Canvas</w:t>
      </w:r>
      <w:r w:rsidR="00DD16DE">
        <w:rPr>
          <w:sz w:val="24"/>
          <w:szCs w:val="24"/>
        </w:rPr>
        <w:t>.</w:t>
      </w:r>
      <w:r w:rsidR="006F36CB">
        <w:rPr>
          <w:sz w:val="24"/>
          <w:szCs w:val="24"/>
        </w:rPr>
        <w:t xml:space="preserve"> Some hard copies </w:t>
      </w:r>
      <w:r w:rsidR="00A22F05">
        <w:rPr>
          <w:sz w:val="24"/>
          <w:szCs w:val="24"/>
        </w:rPr>
        <w:t>may</w:t>
      </w:r>
      <w:r w:rsidR="006F36CB">
        <w:rPr>
          <w:sz w:val="24"/>
          <w:szCs w:val="24"/>
        </w:rPr>
        <w:t xml:space="preserve"> be given to students in class</w:t>
      </w:r>
      <w:r>
        <w:rPr>
          <w:sz w:val="24"/>
          <w:szCs w:val="24"/>
        </w:rPr>
        <w:t xml:space="preserve">. </w:t>
      </w:r>
      <w:r w:rsidR="00DD16DE">
        <w:rPr>
          <w:sz w:val="24"/>
          <w:szCs w:val="24"/>
        </w:rPr>
        <w:br/>
      </w:r>
      <w:r w:rsidR="00DD16DE">
        <w:rPr>
          <w:sz w:val="24"/>
          <w:szCs w:val="24"/>
        </w:rPr>
        <w:br/>
      </w:r>
      <w:r>
        <w:rPr>
          <w:sz w:val="24"/>
          <w:szCs w:val="24"/>
        </w:rPr>
        <w:t xml:space="preserve">We </w:t>
      </w:r>
      <w:r w:rsidR="00051DB0">
        <w:rPr>
          <w:sz w:val="24"/>
          <w:szCs w:val="24"/>
        </w:rPr>
        <w:t>will use Zoom</w:t>
      </w:r>
      <w:r w:rsidR="006F36CB">
        <w:rPr>
          <w:sz w:val="24"/>
          <w:szCs w:val="24"/>
        </w:rPr>
        <w:t xml:space="preserve"> only in the event we have to </w:t>
      </w:r>
      <w:r w:rsidR="00A22F05">
        <w:rPr>
          <w:sz w:val="24"/>
          <w:szCs w:val="24"/>
        </w:rPr>
        <w:t>resort to</w:t>
      </w:r>
      <w:r w:rsidR="006F36CB">
        <w:rPr>
          <w:sz w:val="24"/>
          <w:szCs w:val="24"/>
        </w:rPr>
        <w:t xml:space="preserve"> remote learning.</w:t>
      </w:r>
      <w:r w:rsidR="00A22F05">
        <w:rPr>
          <w:sz w:val="24"/>
          <w:szCs w:val="24"/>
        </w:rPr>
        <w:t xml:space="preserve"> A zoom link will be posted </w:t>
      </w:r>
      <w:proofErr w:type="gramStart"/>
      <w:r w:rsidR="00A22F05">
        <w:rPr>
          <w:sz w:val="24"/>
          <w:szCs w:val="24"/>
        </w:rPr>
        <w:t>in</w:t>
      </w:r>
      <w:proofErr w:type="gramEnd"/>
      <w:r w:rsidR="00A22F05">
        <w:rPr>
          <w:sz w:val="24"/>
          <w:szCs w:val="24"/>
        </w:rPr>
        <w:t xml:space="preserve"> canvas if we </w:t>
      </w:r>
      <w:proofErr w:type="gramStart"/>
      <w:r w:rsidR="00A22F05">
        <w:rPr>
          <w:sz w:val="24"/>
          <w:szCs w:val="24"/>
        </w:rPr>
        <w:t>have to</w:t>
      </w:r>
      <w:proofErr w:type="gramEnd"/>
      <w:r w:rsidR="00A22F05">
        <w:rPr>
          <w:sz w:val="24"/>
          <w:szCs w:val="24"/>
        </w:rPr>
        <w:t xml:space="preserve"> move to remote learning.</w:t>
      </w:r>
    </w:p>
    <w:p w14:paraId="55001322" w14:textId="7B9ECE1E" w:rsidR="002E7823" w:rsidRDefault="002E782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Participation: </w:t>
      </w:r>
      <w:r>
        <w:rPr>
          <w:sz w:val="24"/>
          <w:szCs w:val="24"/>
        </w:rPr>
        <w:t>I expect all students to participate in class discussions</w:t>
      </w:r>
      <w:r w:rsidR="007D72AC">
        <w:rPr>
          <w:sz w:val="24"/>
          <w:szCs w:val="24"/>
        </w:rPr>
        <w:t>. All</w:t>
      </w:r>
      <w:r w:rsidR="006F36CB">
        <w:rPr>
          <w:sz w:val="24"/>
          <w:szCs w:val="24"/>
        </w:rPr>
        <w:t xml:space="preserve"> students should expect to be called on</w:t>
      </w:r>
      <w:r w:rsidR="00A22F05">
        <w:rPr>
          <w:sz w:val="24"/>
          <w:szCs w:val="24"/>
        </w:rPr>
        <w:t xml:space="preserve"> by the instructor</w:t>
      </w:r>
      <w:r w:rsidR="006F36CB">
        <w:rPr>
          <w:sz w:val="24"/>
          <w:szCs w:val="24"/>
        </w:rPr>
        <w:t xml:space="preserve"> each day in class</w:t>
      </w:r>
      <w:r w:rsidR="00A22F05">
        <w:rPr>
          <w:sz w:val="24"/>
          <w:szCs w:val="24"/>
        </w:rPr>
        <w:t xml:space="preserve"> and asked to go to the board to show understanding.</w:t>
      </w:r>
    </w:p>
    <w:p w14:paraId="165651F5" w14:textId="5983850E" w:rsidR="007D72AC" w:rsidRPr="007D72AC" w:rsidRDefault="007D72AC" w:rsidP="007D7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D72AC">
        <w:rPr>
          <w:sz w:val="28"/>
          <w:szCs w:val="28"/>
        </w:rPr>
        <w:t xml:space="preserve">**You can take notes on your laptop, however, do not go to </w:t>
      </w:r>
      <w:r w:rsidR="00DD16DE">
        <w:rPr>
          <w:sz w:val="28"/>
          <w:szCs w:val="28"/>
        </w:rPr>
        <w:t>unauthorized</w:t>
      </w:r>
      <w:r w:rsidRPr="007D72AC">
        <w:rPr>
          <w:sz w:val="28"/>
          <w:szCs w:val="28"/>
        </w:rPr>
        <w:t xml:space="preserve"> websites or</w:t>
      </w:r>
      <w:r w:rsidR="00DD16DE">
        <w:rPr>
          <w:sz w:val="28"/>
          <w:szCs w:val="28"/>
        </w:rPr>
        <w:t xml:space="preserve"> and do NOT w</w:t>
      </w:r>
      <w:r w:rsidRPr="007D72AC">
        <w:rPr>
          <w:sz w:val="28"/>
          <w:szCs w:val="28"/>
        </w:rPr>
        <w:t>ork on other teacher’s assignments while in my class at any time.</w:t>
      </w:r>
    </w:p>
    <w:p w14:paraId="505B2AA6" w14:textId="390C681B" w:rsidR="009D25B6" w:rsidRDefault="009D25B6">
      <w:pPr>
        <w:rPr>
          <w:sz w:val="24"/>
          <w:szCs w:val="24"/>
          <w:vertAlign w:val="superscript"/>
        </w:rPr>
      </w:pPr>
      <w:r w:rsidRPr="00F34510">
        <w:rPr>
          <w:b/>
          <w:sz w:val="24"/>
          <w:szCs w:val="24"/>
          <w:u w:val="single"/>
        </w:rPr>
        <w:t>Grade Level</w:t>
      </w:r>
      <w:r>
        <w:rPr>
          <w:sz w:val="24"/>
          <w:szCs w:val="24"/>
        </w:rPr>
        <w:t>: 9</w:t>
      </w:r>
      <w:r w:rsidRPr="009D25B6">
        <w:rPr>
          <w:sz w:val="24"/>
          <w:szCs w:val="24"/>
          <w:vertAlign w:val="superscript"/>
        </w:rPr>
        <w:t>th</w:t>
      </w:r>
      <w:r w:rsidR="002243C8">
        <w:rPr>
          <w:sz w:val="24"/>
          <w:szCs w:val="24"/>
          <w:vertAlign w:val="superscript"/>
        </w:rPr>
        <w:tab/>
      </w:r>
    </w:p>
    <w:p w14:paraId="55F45318" w14:textId="467B72D2" w:rsidR="00B5318A" w:rsidRPr="00B5318A" w:rsidRDefault="00B5318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Class time</w:t>
      </w:r>
      <w:r w:rsidR="007E2850">
        <w:rPr>
          <w:b/>
          <w:sz w:val="24"/>
          <w:szCs w:val="24"/>
          <w:u w:val="single"/>
        </w:rPr>
        <w:t xml:space="preserve">: </w:t>
      </w:r>
      <w:r w:rsidR="00F00CD5">
        <w:rPr>
          <w:bCs/>
          <w:sz w:val="24"/>
          <w:szCs w:val="24"/>
        </w:rPr>
        <w:t xml:space="preserve"> </w:t>
      </w:r>
      <w:r w:rsidR="00F00CD5">
        <w:rPr>
          <w:bCs/>
          <w:sz w:val="24"/>
          <w:szCs w:val="24"/>
        </w:rPr>
        <w:tab/>
      </w:r>
      <w:r w:rsidR="00F00CD5">
        <w:rPr>
          <w:bCs/>
          <w:sz w:val="24"/>
          <w:szCs w:val="24"/>
        </w:rPr>
        <w:tab/>
        <w:t xml:space="preserve">  </w:t>
      </w:r>
      <w:r w:rsidR="007E2850">
        <w:rPr>
          <w:bCs/>
          <w:sz w:val="24"/>
          <w:szCs w:val="24"/>
        </w:rPr>
        <w:t xml:space="preserve">   </w:t>
      </w:r>
      <w:r w:rsidR="007E2850" w:rsidRPr="00F00CD5">
        <w:rPr>
          <w:b/>
          <w:sz w:val="24"/>
          <w:szCs w:val="24"/>
        </w:rPr>
        <w:t>2</w:t>
      </w:r>
      <w:r w:rsidR="007E2850" w:rsidRPr="00F00CD5">
        <w:rPr>
          <w:b/>
          <w:sz w:val="24"/>
          <w:szCs w:val="24"/>
          <w:vertAlign w:val="superscript"/>
        </w:rPr>
        <w:t>nd</w:t>
      </w:r>
      <w:r w:rsidR="007E2850" w:rsidRPr="00F00CD5">
        <w:rPr>
          <w:b/>
          <w:sz w:val="24"/>
          <w:szCs w:val="24"/>
        </w:rPr>
        <w:t xml:space="preserve"> period (11:00 – 12:30pm)</w:t>
      </w:r>
      <w:r w:rsidR="007E2850">
        <w:rPr>
          <w:bCs/>
          <w:sz w:val="24"/>
          <w:szCs w:val="24"/>
        </w:rPr>
        <w:t xml:space="preserve"> </w:t>
      </w:r>
      <w:r w:rsidR="007E2850">
        <w:rPr>
          <w:bCs/>
          <w:sz w:val="24"/>
          <w:szCs w:val="24"/>
        </w:rPr>
        <w:tab/>
      </w:r>
      <w:r>
        <w:rPr>
          <w:b/>
          <w:sz w:val="24"/>
          <w:szCs w:val="24"/>
        </w:rPr>
        <w:t>3</w:t>
      </w:r>
      <w:r w:rsidRPr="00B5318A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period (1:15 – 2:45pm) </w:t>
      </w:r>
      <w:r>
        <w:rPr>
          <w:b/>
          <w:sz w:val="24"/>
          <w:szCs w:val="24"/>
        </w:rPr>
        <w:tab/>
      </w:r>
      <w:r w:rsidR="007E2850">
        <w:rPr>
          <w:b/>
          <w:sz w:val="24"/>
          <w:szCs w:val="24"/>
        </w:rPr>
        <w:tab/>
      </w:r>
      <w:r w:rsidR="007E2850">
        <w:rPr>
          <w:b/>
          <w:sz w:val="24"/>
          <w:szCs w:val="24"/>
        </w:rPr>
        <w:tab/>
      </w:r>
      <w:r w:rsidR="007E2850">
        <w:rPr>
          <w:b/>
          <w:sz w:val="24"/>
          <w:szCs w:val="24"/>
        </w:rPr>
        <w:tab/>
      </w:r>
      <w:r w:rsidR="007E2850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>4</w:t>
      </w:r>
      <w:r w:rsidRPr="00B5318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Period (2:50 – 4:20pm)</w:t>
      </w:r>
    </w:p>
    <w:p w14:paraId="318BA313" w14:textId="555917D6" w:rsidR="002243C8" w:rsidRPr="00557DF0" w:rsidRDefault="000D57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2243C8" w:rsidRPr="00557DF0">
        <w:rPr>
          <w:b/>
          <w:sz w:val="24"/>
          <w:szCs w:val="24"/>
          <w:u w:val="single"/>
        </w:rPr>
        <w:t>Essence of Economics and Personal Finance</w:t>
      </w:r>
      <w:r>
        <w:rPr>
          <w:b/>
          <w:sz w:val="24"/>
          <w:szCs w:val="24"/>
          <w:u w:val="single"/>
        </w:rPr>
        <w:t xml:space="preserve"> (EPF)</w:t>
      </w:r>
    </w:p>
    <w:p w14:paraId="5D9F8E2C" w14:textId="31817576" w:rsidR="00A11FE0" w:rsidRDefault="002243C8">
      <w:pPr>
        <w:rPr>
          <w:sz w:val="24"/>
          <w:szCs w:val="24"/>
        </w:rPr>
      </w:pPr>
      <w:r>
        <w:rPr>
          <w:sz w:val="24"/>
          <w:szCs w:val="24"/>
        </w:rPr>
        <w:t xml:space="preserve">Through tools, </w:t>
      </w:r>
      <w:r w:rsidR="00A00B7F">
        <w:rPr>
          <w:sz w:val="24"/>
          <w:szCs w:val="24"/>
        </w:rPr>
        <w:t xml:space="preserve">text </w:t>
      </w:r>
      <w:r>
        <w:rPr>
          <w:sz w:val="24"/>
          <w:szCs w:val="24"/>
        </w:rPr>
        <w:t>resources</w:t>
      </w:r>
      <w:r w:rsidR="00A00B7F">
        <w:rPr>
          <w:sz w:val="24"/>
          <w:szCs w:val="24"/>
        </w:rPr>
        <w:t>, media</w:t>
      </w:r>
      <w:r>
        <w:rPr>
          <w:sz w:val="24"/>
          <w:szCs w:val="24"/>
        </w:rPr>
        <w:t xml:space="preserve"> and activities students will</w:t>
      </w:r>
      <w:r w:rsidR="00A00B7F">
        <w:rPr>
          <w:sz w:val="24"/>
          <w:szCs w:val="24"/>
        </w:rPr>
        <w:t xml:space="preserve"> understand how economics affects their daily l</w:t>
      </w:r>
      <w:r w:rsidR="006B3298">
        <w:rPr>
          <w:sz w:val="24"/>
          <w:szCs w:val="24"/>
        </w:rPr>
        <w:t>ife decisions. Students will also learn concepts that will enable them to become</w:t>
      </w:r>
      <w:r>
        <w:rPr>
          <w:sz w:val="24"/>
          <w:szCs w:val="24"/>
        </w:rPr>
        <w:t xml:space="preserve"> financially literate</w:t>
      </w:r>
      <w:r w:rsidR="00A00B7F">
        <w:rPr>
          <w:sz w:val="24"/>
          <w:szCs w:val="24"/>
        </w:rPr>
        <w:t xml:space="preserve">. </w:t>
      </w:r>
      <w:r w:rsidR="00A11FE0">
        <w:rPr>
          <w:sz w:val="24"/>
          <w:szCs w:val="24"/>
        </w:rPr>
        <w:t xml:space="preserve">In the first </w:t>
      </w:r>
      <w:r w:rsidR="006B3298">
        <w:rPr>
          <w:sz w:val="24"/>
          <w:szCs w:val="24"/>
        </w:rPr>
        <w:t>quarter</w:t>
      </w:r>
      <w:r w:rsidR="00A11FE0">
        <w:rPr>
          <w:sz w:val="24"/>
          <w:szCs w:val="24"/>
        </w:rPr>
        <w:t xml:space="preserve"> of the semester, s</w:t>
      </w:r>
      <w:r w:rsidR="00A00B7F">
        <w:rPr>
          <w:sz w:val="24"/>
          <w:szCs w:val="24"/>
        </w:rPr>
        <w:t xml:space="preserve">tudents will </w:t>
      </w:r>
      <w:r w:rsidR="00A11FE0">
        <w:rPr>
          <w:sz w:val="24"/>
          <w:szCs w:val="24"/>
        </w:rPr>
        <w:t>lear</w:t>
      </w:r>
      <w:r w:rsidR="00F626B4">
        <w:rPr>
          <w:sz w:val="24"/>
          <w:szCs w:val="24"/>
        </w:rPr>
        <w:t xml:space="preserve">n about the </w:t>
      </w:r>
      <w:r w:rsidR="00F626B4">
        <w:rPr>
          <w:sz w:val="24"/>
          <w:szCs w:val="24"/>
        </w:rPr>
        <w:lastRenderedPageBreak/>
        <w:t>types of</w:t>
      </w:r>
      <w:r w:rsidR="006B3298">
        <w:rPr>
          <w:sz w:val="24"/>
          <w:szCs w:val="24"/>
        </w:rPr>
        <w:t xml:space="preserve"> </w:t>
      </w:r>
      <w:r w:rsidR="00F626B4">
        <w:rPr>
          <w:sz w:val="24"/>
          <w:szCs w:val="24"/>
        </w:rPr>
        <w:t>economies, incentives and profits, market structures and supply and demand, macroeconomics and microeconomics, government and taxes, and international trade.</w:t>
      </w:r>
      <w:r w:rsidR="00A00B7F">
        <w:rPr>
          <w:sz w:val="24"/>
          <w:szCs w:val="24"/>
        </w:rPr>
        <w:t xml:space="preserve"> </w:t>
      </w:r>
      <w:r w:rsidR="00A11FE0">
        <w:rPr>
          <w:sz w:val="24"/>
          <w:szCs w:val="24"/>
        </w:rPr>
        <w:t xml:space="preserve"> </w:t>
      </w:r>
    </w:p>
    <w:p w14:paraId="1F148F9C" w14:textId="2597684E" w:rsidR="002243C8" w:rsidRDefault="00A11FE0">
      <w:pPr>
        <w:rPr>
          <w:sz w:val="24"/>
          <w:szCs w:val="24"/>
        </w:rPr>
      </w:pPr>
      <w:r>
        <w:rPr>
          <w:sz w:val="24"/>
          <w:szCs w:val="24"/>
        </w:rPr>
        <w:t xml:space="preserve">After learning about </w:t>
      </w:r>
      <w:r w:rsidR="00F626B4">
        <w:rPr>
          <w:sz w:val="24"/>
          <w:szCs w:val="24"/>
        </w:rPr>
        <w:t xml:space="preserve">the concepts of </w:t>
      </w:r>
      <w:r>
        <w:rPr>
          <w:sz w:val="24"/>
          <w:szCs w:val="24"/>
        </w:rPr>
        <w:t>micro and macroeconomics, students will learn how to budget, establish good credit, develop an emergency fund, make</w:t>
      </w:r>
      <w:r w:rsidR="00A00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intelligent </w:t>
      </w:r>
      <w:r w:rsidR="00A00B7F">
        <w:rPr>
          <w:sz w:val="24"/>
          <w:szCs w:val="24"/>
        </w:rPr>
        <w:t>investment decisions</w:t>
      </w:r>
      <w:r>
        <w:rPr>
          <w:sz w:val="24"/>
          <w:szCs w:val="24"/>
        </w:rPr>
        <w:t xml:space="preserve"> for retirement</w:t>
      </w:r>
      <w:r w:rsidR="00A00B7F">
        <w:rPr>
          <w:sz w:val="24"/>
          <w:szCs w:val="24"/>
        </w:rPr>
        <w:t xml:space="preserve">, </w:t>
      </w:r>
      <w:r w:rsidR="00BE0BD7">
        <w:rPr>
          <w:sz w:val="24"/>
          <w:szCs w:val="24"/>
        </w:rPr>
        <w:t xml:space="preserve">compare and contrast college options with and without debt, </w:t>
      </w:r>
      <w:r w:rsidR="00A00B7F">
        <w:rPr>
          <w:sz w:val="24"/>
          <w:szCs w:val="24"/>
        </w:rPr>
        <w:t xml:space="preserve">understand banking, </w:t>
      </w:r>
      <w:r w:rsidR="006B3298">
        <w:rPr>
          <w:sz w:val="24"/>
          <w:szCs w:val="24"/>
        </w:rPr>
        <w:t>credit unions,</w:t>
      </w:r>
      <w:r w:rsidR="00A00B7F">
        <w:rPr>
          <w:sz w:val="24"/>
          <w:szCs w:val="24"/>
        </w:rPr>
        <w:t xml:space="preserve"> </w:t>
      </w:r>
      <w:r w:rsidR="006B3298">
        <w:rPr>
          <w:sz w:val="24"/>
          <w:szCs w:val="24"/>
        </w:rPr>
        <w:t xml:space="preserve">buying a house, </w:t>
      </w:r>
      <w:r w:rsidR="00A00B7F">
        <w:rPr>
          <w:sz w:val="24"/>
          <w:szCs w:val="24"/>
        </w:rPr>
        <w:t xml:space="preserve">real estate, and </w:t>
      </w:r>
      <w:r w:rsidR="006B3298">
        <w:rPr>
          <w:sz w:val="24"/>
          <w:szCs w:val="24"/>
        </w:rPr>
        <w:t xml:space="preserve">methods of using money </w:t>
      </w:r>
      <w:r w:rsidR="002243C8">
        <w:rPr>
          <w:sz w:val="24"/>
          <w:szCs w:val="24"/>
        </w:rPr>
        <w:t xml:space="preserve">to </w:t>
      </w:r>
      <w:r w:rsidR="000D579D">
        <w:rPr>
          <w:sz w:val="24"/>
          <w:szCs w:val="24"/>
        </w:rPr>
        <w:t>make responsible economic choices</w:t>
      </w:r>
      <w:r w:rsidR="00A00B7F">
        <w:rPr>
          <w:sz w:val="24"/>
          <w:szCs w:val="24"/>
        </w:rPr>
        <w:t>.</w:t>
      </w:r>
      <w:r w:rsidR="000D579D">
        <w:rPr>
          <w:sz w:val="24"/>
          <w:szCs w:val="24"/>
        </w:rPr>
        <w:t xml:space="preserve"> </w:t>
      </w:r>
      <w:r w:rsidR="002243C8">
        <w:rPr>
          <w:sz w:val="24"/>
          <w:szCs w:val="24"/>
        </w:rPr>
        <w:t xml:space="preserve"> </w:t>
      </w:r>
    </w:p>
    <w:p w14:paraId="0EDE6BAF" w14:textId="5AC79392" w:rsidR="00427F09" w:rsidRPr="00427F09" w:rsidRDefault="00427F09">
      <w:pPr>
        <w:rPr>
          <w:b/>
          <w:sz w:val="24"/>
          <w:szCs w:val="24"/>
          <w:u w:val="single"/>
        </w:rPr>
      </w:pPr>
      <w:r w:rsidRPr="00427F09">
        <w:rPr>
          <w:b/>
          <w:sz w:val="24"/>
          <w:szCs w:val="24"/>
          <w:u w:val="single"/>
        </w:rPr>
        <w:t>Materials</w:t>
      </w:r>
    </w:p>
    <w:p w14:paraId="3D906287" w14:textId="4C4E52E5" w:rsidR="00A22F05" w:rsidRDefault="00A22F05">
      <w:pPr>
        <w:rPr>
          <w:sz w:val="24"/>
          <w:szCs w:val="24"/>
        </w:rPr>
      </w:pPr>
      <w:r>
        <w:rPr>
          <w:sz w:val="24"/>
          <w:szCs w:val="24"/>
        </w:rPr>
        <w:t xml:space="preserve">Please if possible, purchase a </w:t>
      </w:r>
      <w:r w:rsidR="00427F09">
        <w:rPr>
          <w:sz w:val="24"/>
          <w:szCs w:val="24"/>
        </w:rPr>
        <w:t xml:space="preserve">financial calculator that computes </w:t>
      </w:r>
      <w:r w:rsidR="00DF0182">
        <w:rPr>
          <w:sz w:val="24"/>
          <w:szCs w:val="24"/>
        </w:rPr>
        <w:t>t</w:t>
      </w:r>
      <w:r w:rsidR="00427F09">
        <w:rPr>
          <w:sz w:val="24"/>
          <w:szCs w:val="24"/>
        </w:rPr>
        <w:t xml:space="preserve">ime </w:t>
      </w:r>
      <w:r w:rsidR="00DF0182">
        <w:rPr>
          <w:sz w:val="24"/>
          <w:szCs w:val="24"/>
        </w:rPr>
        <w:t>v</w:t>
      </w:r>
      <w:r w:rsidR="00427F09">
        <w:rPr>
          <w:sz w:val="24"/>
          <w:szCs w:val="24"/>
        </w:rPr>
        <w:t xml:space="preserve">alue of </w:t>
      </w:r>
      <w:r w:rsidR="00DF0182">
        <w:rPr>
          <w:sz w:val="24"/>
          <w:szCs w:val="24"/>
        </w:rPr>
        <w:t>m</w:t>
      </w:r>
      <w:r w:rsidR="00427F09">
        <w:rPr>
          <w:sz w:val="24"/>
          <w:szCs w:val="24"/>
        </w:rPr>
        <w:t>oney</w:t>
      </w:r>
      <w:r w:rsidR="00DF0182">
        <w:rPr>
          <w:sz w:val="24"/>
          <w:szCs w:val="24"/>
        </w:rPr>
        <w:t>, and cash flow</w:t>
      </w:r>
      <w:r w:rsidR="00427F09">
        <w:rPr>
          <w:sz w:val="24"/>
          <w:szCs w:val="24"/>
        </w:rPr>
        <w:t xml:space="preserve"> type scenarios. A suggestion is to purchase a SHARP EL-733A Financial Calculator</w:t>
      </w:r>
      <w:r w:rsidR="00A00B7F">
        <w:rPr>
          <w:sz w:val="24"/>
          <w:szCs w:val="24"/>
        </w:rPr>
        <w:t xml:space="preserve"> that has a financial mode on it. </w:t>
      </w:r>
      <w:r>
        <w:rPr>
          <w:sz w:val="24"/>
          <w:szCs w:val="24"/>
        </w:rPr>
        <w:t>You can find such a pocket size calculator at Best Buy or amazon.</w:t>
      </w:r>
    </w:p>
    <w:p w14:paraId="09B16D3B" w14:textId="78A719A9" w:rsidR="00427F09" w:rsidRDefault="00A00B7F">
      <w:pPr>
        <w:rPr>
          <w:sz w:val="24"/>
          <w:szCs w:val="24"/>
        </w:rPr>
      </w:pPr>
      <w:r>
        <w:rPr>
          <w:sz w:val="24"/>
          <w:szCs w:val="24"/>
        </w:rPr>
        <w:t>You will also need:</w:t>
      </w:r>
    </w:p>
    <w:p w14:paraId="0C7C50F7" w14:textId="1CB37E97" w:rsidR="003E51AE" w:rsidRDefault="003E51AE" w:rsidP="003E51AE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Pens, pencils</w:t>
      </w:r>
      <w:r w:rsidR="007E48DD">
        <w:rPr>
          <w:sz w:val="24"/>
          <w:szCs w:val="24"/>
        </w:rPr>
        <w:t>, and markers</w:t>
      </w:r>
    </w:p>
    <w:p w14:paraId="7DB1E99D" w14:textId="45DE3D10" w:rsidR="007E48DD" w:rsidRDefault="007E48DD" w:rsidP="003E51AE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 ruler</w:t>
      </w:r>
    </w:p>
    <w:p w14:paraId="47EA378E" w14:textId="11B2DBA6" w:rsidR="007E48DD" w:rsidRDefault="007E48DD" w:rsidP="003E51AE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 calculator</w:t>
      </w:r>
    </w:p>
    <w:p w14:paraId="2F7DC121" w14:textId="3AAF8E44" w:rsidR="003E51AE" w:rsidRDefault="003E51AE" w:rsidP="003E51AE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Notebook</w:t>
      </w:r>
      <w:r w:rsidR="00A00B7F">
        <w:rPr>
          <w:sz w:val="24"/>
          <w:szCs w:val="24"/>
        </w:rPr>
        <w:t xml:space="preserve"> for our “Do Now” </w:t>
      </w:r>
      <w:r w:rsidR="00DF0182">
        <w:rPr>
          <w:sz w:val="24"/>
          <w:szCs w:val="24"/>
        </w:rPr>
        <w:t>assignments and n</w:t>
      </w:r>
      <w:r w:rsidR="00A00B7F">
        <w:rPr>
          <w:sz w:val="24"/>
          <w:szCs w:val="24"/>
        </w:rPr>
        <w:t>ote taking</w:t>
      </w:r>
      <w:r w:rsidR="00DF0182">
        <w:rPr>
          <w:sz w:val="24"/>
          <w:szCs w:val="24"/>
        </w:rPr>
        <w:t xml:space="preserve"> for quizzes and </w:t>
      </w:r>
      <w:proofErr w:type="gramStart"/>
      <w:r w:rsidR="00DF0182">
        <w:rPr>
          <w:sz w:val="24"/>
          <w:szCs w:val="24"/>
        </w:rPr>
        <w:t>test</w:t>
      </w:r>
      <w:proofErr w:type="gramEnd"/>
      <w:r w:rsidR="00DF0182">
        <w:rPr>
          <w:sz w:val="24"/>
          <w:szCs w:val="24"/>
        </w:rPr>
        <w:t>.</w:t>
      </w:r>
    </w:p>
    <w:p w14:paraId="006BCDC4" w14:textId="4471AC25" w:rsidR="003E51AE" w:rsidRPr="00DF0182" w:rsidRDefault="00A22F05" w:rsidP="003E51AE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School-issued Chromebook </w:t>
      </w:r>
      <w:r w:rsidR="00DF0182">
        <w:rPr>
          <w:sz w:val="24"/>
          <w:szCs w:val="24"/>
        </w:rPr>
        <w:t xml:space="preserve">or your laptop </w:t>
      </w:r>
      <w:proofErr w:type="gramStart"/>
      <w:r>
        <w:rPr>
          <w:sz w:val="24"/>
          <w:szCs w:val="24"/>
        </w:rPr>
        <w:t>on a daily basis</w:t>
      </w:r>
      <w:proofErr w:type="gramEnd"/>
      <w:r>
        <w:rPr>
          <w:sz w:val="24"/>
          <w:szCs w:val="24"/>
        </w:rPr>
        <w:t xml:space="preserve">. </w:t>
      </w:r>
      <w:r w:rsidRPr="00DF0182">
        <w:rPr>
          <w:b/>
          <w:bCs/>
          <w:sz w:val="24"/>
          <w:szCs w:val="24"/>
        </w:rPr>
        <w:t>Please have it charged when you get to class each day.</w:t>
      </w:r>
    </w:p>
    <w:p w14:paraId="0C6DFA71" w14:textId="77777777" w:rsidR="00DF0182" w:rsidRDefault="00DF0182">
      <w:pPr>
        <w:rPr>
          <w:b/>
          <w:sz w:val="24"/>
          <w:szCs w:val="24"/>
          <w:u w:val="single"/>
        </w:rPr>
      </w:pPr>
    </w:p>
    <w:p w14:paraId="45EDEEEA" w14:textId="0CD61846" w:rsidR="00B90CBD" w:rsidRDefault="00B90CBD">
      <w:pPr>
        <w:rPr>
          <w:b/>
          <w:sz w:val="24"/>
          <w:szCs w:val="24"/>
          <w:u w:val="single"/>
        </w:rPr>
      </w:pPr>
      <w:r w:rsidRPr="007D1744">
        <w:rPr>
          <w:b/>
          <w:sz w:val="24"/>
          <w:szCs w:val="24"/>
          <w:u w:val="single"/>
        </w:rPr>
        <w:t>Classroom Rules</w:t>
      </w:r>
    </w:p>
    <w:p w14:paraId="0F8972C6" w14:textId="72E1D9D4" w:rsidR="00CA63A1" w:rsidRDefault="00CA63A1" w:rsidP="00CA63A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Be respectful to instructor and to your peers.</w:t>
      </w:r>
      <w:r w:rsidR="00A00B7F">
        <w:rPr>
          <w:sz w:val="24"/>
          <w:szCs w:val="24"/>
        </w:rPr>
        <w:t xml:space="preserve"> No teasing or negative comments will be made towards anyone for their </w:t>
      </w:r>
      <w:r w:rsidR="007E48DD">
        <w:rPr>
          <w:sz w:val="24"/>
          <w:szCs w:val="24"/>
        </w:rPr>
        <w:t xml:space="preserve">thoughts and </w:t>
      </w:r>
      <w:r w:rsidR="00A00B7F">
        <w:rPr>
          <w:sz w:val="24"/>
          <w:szCs w:val="24"/>
        </w:rPr>
        <w:t>views.</w:t>
      </w:r>
      <w:r w:rsidR="00CF28EA">
        <w:rPr>
          <w:sz w:val="24"/>
          <w:szCs w:val="24"/>
        </w:rPr>
        <w:t xml:space="preserve"> When a student or the instructor is talking, be respectful and listen. Do not carry on side conversations.</w:t>
      </w:r>
      <w:r w:rsidR="00CF28EA">
        <w:rPr>
          <w:sz w:val="24"/>
          <w:szCs w:val="24"/>
        </w:rPr>
        <w:br/>
      </w:r>
    </w:p>
    <w:p w14:paraId="346BD1AF" w14:textId="5D6E7D5E" w:rsidR="00CA63A1" w:rsidRDefault="00CA63A1" w:rsidP="00CA63A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Cell phone use</w:t>
      </w:r>
      <w:r w:rsidR="00051DB0">
        <w:rPr>
          <w:sz w:val="24"/>
          <w:szCs w:val="24"/>
        </w:rPr>
        <w:t>d</w:t>
      </w:r>
      <w:r>
        <w:rPr>
          <w:sz w:val="24"/>
          <w:szCs w:val="24"/>
        </w:rPr>
        <w:t xml:space="preserve"> only when authorized by instructor</w:t>
      </w:r>
      <w:r w:rsidR="00051DB0">
        <w:rPr>
          <w:sz w:val="24"/>
          <w:szCs w:val="24"/>
        </w:rPr>
        <w:t>.</w:t>
      </w:r>
      <w:r w:rsidR="00A22F05">
        <w:rPr>
          <w:sz w:val="24"/>
          <w:szCs w:val="24"/>
        </w:rPr>
        <w:t xml:space="preserve"> </w:t>
      </w:r>
      <w:r w:rsidR="007E48DD">
        <w:rPr>
          <w:sz w:val="24"/>
          <w:szCs w:val="24"/>
        </w:rPr>
        <w:t>Your cell phone</w:t>
      </w:r>
      <w:r w:rsidR="00A22F05">
        <w:rPr>
          <w:sz w:val="24"/>
          <w:szCs w:val="24"/>
        </w:rPr>
        <w:t xml:space="preserve"> should </w:t>
      </w:r>
      <w:r w:rsidR="007E48DD">
        <w:rPr>
          <w:sz w:val="24"/>
          <w:szCs w:val="24"/>
        </w:rPr>
        <w:t>NOT</w:t>
      </w:r>
      <w:r w:rsidR="00A22F05">
        <w:rPr>
          <w:sz w:val="24"/>
          <w:szCs w:val="24"/>
        </w:rPr>
        <w:t xml:space="preserve"> be on your desk</w:t>
      </w:r>
      <w:r w:rsidR="003F296B">
        <w:rPr>
          <w:sz w:val="24"/>
          <w:szCs w:val="24"/>
        </w:rPr>
        <w:t>, nor should you make calls or text during class time</w:t>
      </w:r>
      <w:r w:rsidR="007E48DD">
        <w:rPr>
          <w:sz w:val="24"/>
          <w:szCs w:val="24"/>
        </w:rPr>
        <w:t xml:space="preserve"> for any reason</w:t>
      </w:r>
      <w:r w:rsidR="003F296B">
        <w:rPr>
          <w:sz w:val="24"/>
          <w:szCs w:val="24"/>
        </w:rPr>
        <w:t>.</w:t>
      </w:r>
      <w:r w:rsidR="00CF28EA">
        <w:rPr>
          <w:sz w:val="24"/>
          <w:szCs w:val="24"/>
        </w:rPr>
        <w:br/>
      </w:r>
    </w:p>
    <w:p w14:paraId="712E7271" w14:textId="72CC79F4" w:rsidR="00CA63A1" w:rsidRDefault="003F296B" w:rsidP="00CA63A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Come to class on time and start the bell ringer as soon as class starts. It </w:t>
      </w:r>
      <w:r w:rsidRPr="003F296B">
        <w:rPr>
          <w:sz w:val="24"/>
          <w:szCs w:val="24"/>
          <w:u w:val="single"/>
        </w:rPr>
        <w:t>may</w:t>
      </w:r>
      <w:r>
        <w:rPr>
          <w:sz w:val="24"/>
          <w:szCs w:val="24"/>
        </w:rPr>
        <w:t xml:space="preserve"> be collected as </w:t>
      </w:r>
      <w:proofErr w:type="gramStart"/>
      <w:r>
        <w:rPr>
          <w:sz w:val="24"/>
          <w:szCs w:val="24"/>
        </w:rPr>
        <w:t>classwork</w:t>
      </w:r>
      <w:proofErr w:type="gramEnd"/>
      <w:r>
        <w:rPr>
          <w:sz w:val="24"/>
          <w:szCs w:val="24"/>
        </w:rPr>
        <w:t xml:space="preserve"> and it will only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5-10 minutes. </w:t>
      </w:r>
      <w:r w:rsidR="00CF28EA">
        <w:rPr>
          <w:sz w:val="24"/>
          <w:szCs w:val="24"/>
        </w:rPr>
        <w:br/>
      </w:r>
    </w:p>
    <w:p w14:paraId="1D206359" w14:textId="296F7AAE" w:rsidR="0039020C" w:rsidRDefault="002834F5" w:rsidP="00CA63A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39020C">
        <w:rPr>
          <w:sz w:val="24"/>
          <w:szCs w:val="24"/>
        </w:rPr>
        <w:t>No eating</w:t>
      </w:r>
      <w:r w:rsidR="003F296B">
        <w:rPr>
          <w:sz w:val="24"/>
          <w:szCs w:val="24"/>
        </w:rPr>
        <w:t xml:space="preserve"> (including lunch, ice-cream, chips, snacks, </w:t>
      </w:r>
      <w:proofErr w:type="spellStart"/>
      <w:r w:rsidR="003F296B">
        <w:rPr>
          <w:sz w:val="24"/>
          <w:szCs w:val="24"/>
        </w:rPr>
        <w:t>etc</w:t>
      </w:r>
      <w:proofErr w:type="spellEnd"/>
      <w:r w:rsidR="003F296B">
        <w:rPr>
          <w:sz w:val="24"/>
          <w:szCs w:val="24"/>
        </w:rPr>
        <w:t xml:space="preserve">) </w:t>
      </w:r>
      <w:r w:rsidRPr="0039020C">
        <w:rPr>
          <w:sz w:val="24"/>
          <w:szCs w:val="24"/>
        </w:rPr>
        <w:t xml:space="preserve">in class. Water </w:t>
      </w:r>
      <w:r w:rsidR="00A22F05">
        <w:rPr>
          <w:sz w:val="24"/>
          <w:szCs w:val="24"/>
        </w:rPr>
        <w:t xml:space="preserve">ONLY </w:t>
      </w:r>
      <w:r w:rsidRPr="0039020C">
        <w:rPr>
          <w:sz w:val="24"/>
          <w:szCs w:val="24"/>
        </w:rPr>
        <w:t xml:space="preserve">is allowed in a bottle with a </w:t>
      </w:r>
      <w:r w:rsidR="003F296B">
        <w:rPr>
          <w:sz w:val="24"/>
          <w:szCs w:val="24"/>
        </w:rPr>
        <w:t>“</w:t>
      </w:r>
      <w:r w:rsidRPr="0039020C">
        <w:rPr>
          <w:sz w:val="24"/>
          <w:szCs w:val="24"/>
        </w:rPr>
        <w:t>screw on</w:t>
      </w:r>
      <w:r w:rsidR="003F296B">
        <w:rPr>
          <w:sz w:val="24"/>
          <w:szCs w:val="24"/>
        </w:rPr>
        <w:t>”</w:t>
      </w:r>
      <w:r w:rsidRPr="0039020C">
        <w:rPr>
          <w:sz w:val="24"/>
          <w:szCs w:val="24"/>
        </w:rPr>
        <w:t xml:space="preserve"> top only.</w:t>
      </w:r>
      <w:r w:rsidR="00CF28EA">
        <w:rPr>
          <w:sz w:val="24"/>
          <w:szCs w:val="24"/>
        </w:rPr>
        <w:br/>
      </w:r>
    </w:p>
    <w:p w14:paraId="57DD81EF" w14:textId="34C23490" w:rsidR="00752152" w:rsidRPr="00CF28EA" w:rsidRDefault="0039020C" w:rsidP="007706D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F296B">
        <w:rPr>
          <w:sz w:val="24"/>
          <w:szCs w:val="24"/>
          <w:u w:val="single"/>
        </w:rPr>
        <w:t>Use the restroom</w:t>
      </w:r>
      <w:r w:rsidR="00D841D1">
        <w:rPr>
          <w:sz w:val="24"/>
          <w:szCs w:val="24"/>
          <w:u w:val="single"/>
        </w:rPr>
        <w:t>/get water</w:t>
      </w:r>
      <w:r w:rsidR="007E48DD">
        <w:rPr>
          <w:sz w:val="24"/>
          <w:szCs w:val="24"/>
          <w:u w:val="single"/>
        </w:rPr>
        <w:t xml:space="preserve"> from the water fountain</w:t>
      </w:r>
      <w:r w:rsidR="00D841D1">
        <w:rPr>
          <w:sz w:val="24"/>
          <w:szCs w:val="24"/>
          <w:u w:val="single"/>
        </w:rPr>
        <w:t xml:space="preserve"> </w:t>
      </w:r>
      <w:r w:rsidRPr="003F296B">
        <w:rPr>
          <w:sz w:val="24"/>
          <w:szCs w:val="24"/>
          <w:u w:val="single"/>
        </w:rPr>
        <w:t>before you come to class.</w:t>
      </w:r>
      <w:r w:rsidRPr="003F296B">
        <w:rPr>
          <w:sz w:val="24"/>
          <w:szCs w:val="24"/>
        </w:rPr>
        <w:t xml:space="preserve">  </w:t>
      </w:r>
      <w:r w:rsidR="003F296B">
        <w:rPr>
          <w:sz w:val="24"/>
          <w:szCs w:val="24"/>
        </w:rPr>
        <w:t>Unless there is an emergency</w:t>
      </w:r>
      <w:r w:rsidR="007E48DD">
        <w:rPr>
          <w:sz w:val="24"/>
          <w:szCs w:val="24"/>
        </w:rPr>
        <w:t xml:space="preserve"> (and emergencies don’t happen every day)</w:t>
      </w:r>
      <w:r w:rsidR="003F296B">
        <w:rPr>
          <w:sz w:val="24"/>
          <w:szCs w:val="24"/>
        </w:rPr>
        <w:t xml:space="preserve">, no one will be </w:t>
      </w:r>
      <w:r w:rsidR="003F296B">
        <w:rPr>
          <w:sz w:val="24"/>
          <w:szCs w:val="24"/>
        </w:rPr>
        <w:lastRenderedPageBreak/>
        <w:t>allowed to use the restroom</w:t>
      </w:r>
      <w:r w:rsidR="007E48DD">
        <w:rPr>
          <w:sz w:val="24"/>
          <w:szCs w:val="24"/>
        </w:rPr>
        <w:t xml:space="preserve"> or go out to get water</w:t>
      </w:r>
      <w:r w:rsidR="003F296B">
        <w:rPr>
          <w:sz w:val="24"/>
          <w:szCs w:val="24"/>
        </w:rPr>
        <w:t xml:space="preserve"> the first </w:t>
      </w:r>
      <w:r w:rsidR="007E48DD">
        <w:rPr>
          <w:sz w:val="24"/>
          <w:szCs w:val="24"/>
        </w:rPr>
        <w:t>30</w:t>
      </w:r>
      <w:r w:rsidR="003F296B">
        <w:rPr>
          <w:sz w:val="24"/>
          <w:szCs w:val="24"/>
        </w:rPr>
        <w:t xml:space="preserve"> minutes of class.</w:t>
      </w:r>
      <w:r w:rsidR="00CF28EA">
        <w:rPr>
          <w:sz w:val="24"/>
          <w:szCs w:val="24"/>
        </w:rPr>
        <w:br/>
      </w:r>
    </w:p>
    <w:p w14:paraId="31E6FA7F" w14:textId="2815BE64" w:rsidR="00CF28EA" w:rsidRPr="003F296B" w:rsidRDefault="00CF28EA" w:rsidP="007706D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sz w:val="24"/>
          <w:szCs w:val="24"/>
        </w:rPr>
        <w:t>For your safety, do not get up and open the door if someone knocks on it. I will open it.</w:t>
      </w:r>
    </w:p>
    <w:p w14:paraId="7FE6DFF2" w14:textId="36227644" w:rsidR="00752152" w:rsidRDefault="003F296B" w:rsidP="0075215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752152" w:rsidRPr="007D1744">
        <w:rPr>
          <w:b/>
          <w:sz w:val="24"/>
          <w:szCs w:val="24"/>
          <w:u w:val="single"/>
        </w:rPr>
        <w:t xml:space="preserve">Classroom </w:t>
      </w:r>
      <w:r w:rsidR="00752152">
        <w:rPr>
          <w:b/>
          <w:sz w:val="24"/>
          <w:szCs w:val="24"/>
          <w:u w:val="single"/>
        </w:rPr>
        <w:t>Procedures</w:t>
      </w:r>
    </w:p>
    <w:p w14:paraId="3E3A29B8" w14:textId="50962EBC" w:rsidR="00752152" w:rsidRDefault="00752152" w:rsidP="00752152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room quietly and place all book bags under your desktop or on the back of your chair. Book bags, water bottles, </w:t>
      </w:r>
      <w:r w:rsidR="007E48DD">
        <w:rPr>
          <w:sz w:val="24"/>
          <w:szCs w:val="24"/>
        </w:rPr>
        <w:t>lunch bags, etc.</w:t>
      </w:r>
      <w:r>
        <w:rPr>
          <w:sz w:val="24"/>
          <w:szCs w:val="24"/>
        </w:rPr>
        <w:t xml:space="preserve"> should never be in the isles as I will be walking up and down the isles during the class period.</w:t>
      </w:r>
    </w:p>
    <w:p w14:paraId="09F4E63C" w14:textId="3CA2A71B" w:rsidR="00752152" w:rsidRDefault="00752152" w:rsidP="00752152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Students should answer questions when called on by the instructor and not yell out.</w:t>
      </w:r>
    </w:p>
    <w:p w14:paraId="46F187BB" w14:textId="2B859043" w:rsidR="00752152" w:rsidRDefault="00752152" w:rsidP="00752152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Students should not begin packing up until instructor gives permission.</w:t>
      </w:r>
      <w:r w:rsidR="00A22F05">
        <w:rPr>
          <w:sz w:val="24"/>
          <w:szCs w:val="24"/>
        </w:rPr>
        <w:t xml:space="preserve"> I will dismiss class.</w:t>
      </w:r>
    </w:p>
    <w:p w14:paraId="3C1AE32D" w14:textId="33AB81ED" w:rsidR="00752152" w:rsidRPr="007E48DD" w:rsidRDefault="00752152" w:rsidP="00752152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752152">
        <w:rPr>
          <w:b/>
          <w:sz w:val="24"/>
          <w:szCs w:val="24"/>
          <w:u w:val="single"/>
        </w:rPr>
        <w:t>Please use the bathroom</w:t>
      </w:r>
      <w:r w:rsidR="00A22F05">
        <w:rPr>
          <w:b/>
          <w:sz w:val="24"/>
          <w:szCs w:val="24"/>
          <w:u w:val="single"/>
        </w:rPr>
        <w:t xml:space="preserve"> and get water</w:t>
      </w:r>
      <w:r w:rsidRPr="00752152">
        <w:rPr>
          <w:b/>
          <w:sz w:val="24"/>
          <w:szCs w:val="24"/>
          <w:u w:val="single"/>
        </w:rPr>
        <w:t xml:space="preserve"> before coming to class.</w:t>
      </w:r>
      <w:r>
        <w:rPr>
          <w:sz w:val="24"/>
          <w:szCs w:val="24"/>
        </w:rPr>
        <w:t xml:space="preserve"> If the need arises to use the bathroom while in class</w:t>
      </w:r>
      <w:r w:rsidR="00D841D1">
        <w:rPr>
          <w:sz w:val="24"/>
          <w:szCs w:val="24"/>
        </w:rPr>
        <w:t xml:space="preserve"> (after the first </w:t>
      </w:r>
      <w:r w:rsidR="007E48DD">
        <w:rPr>
          <w:sz w:val="24"/>
          <w:szCs w:val="24"/>
        </w:rPr>
        <w:t>30</w:t>
      </w:r>
      <w:r w:rsidR="00D841D1">
        <w:rPr>
          <w:sz w:val="24"/>
          <w:szCs w:val="24"/>
        </w:rPr>
        <w:t xml:space="preserve"> minutes)</w:t>
      </w:r>
      <w:r>
        <w:rPr>
          <w:sz w:val="24"/>
          <w:szCs w:val="24"/>
        </w:rPr>
        <w:t>, please raise your hand and ask.</w:t>
      </w:r>
      <w:r w:rsidR="0039020C">
        <w:rPr>
          <w:sz w:val="24"/>
          <w:szCs w:val="24"/>
        </w:rPr>
        <w:t xml:space="preserve"> </w:t>
      </w:r>
      <w:r w:rsidR="00A22F05" w:rsidRPr="007E48DD">
        <w:rPr>
          <w:b/>
          <w:bCs/>
          <w:sz w:val="24"/>
          <w:szCs w:val="24"/>
        </w:rPr>
        <w:t>You are not permitted to walk out of class without my permission.</w:t>
      </w:r>
    </w:p>
    <w:p w14:paraId="1CE2C999" w14:textId="22B988DD" w:rsidR="00D841D1" w:rsidRDefault="00D841D1" w:rsidP="00752152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bCs/>
          <w:sz w:val="24"/>
          <w:szCs w:val="24"/>
        </w:rPr>
        <w:t>When we have guest speakers if you need to use the restroom, you are to ask me not the guest speaker.</w:t>
      </w:r>
    </w:p>
    <w:p w14:paraId="7B6D9CF3" w14:textId="77777777" w:rsidR="00752152" w:rsidRDefault="00752152" w:rsidP="00770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FB02404" w14:textId="5B4E3EC4" w:rsidR="007706D4" w:rsidRDefault="007706D4" w:rsidP="007706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Honor Code:</w:t>
      </w:r>
      <w:r w:rsidR="00752381">
        <w:rPr>
          <w:rFonts w:ascii="TimesNewRomanPS-BoldMT" w:hAnsi="TimesNewRomanPS-BoldMT" w:cs="TimesNewRomanPS-BoldMT"/>
          <w:b/>
          <w:bCs/>
          <w:sz w:val="28"/>
          <w:szCs w:val="28"/>
        </w:rPr>
        <w:br/>
      </w:r>
    </w:p>
    <w:p w14:paraId="79C37A33" w14:textId="35B4E216" w:rsidR="00E07DCB" w:rsidRDefault="007706D4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44DC9">
        <w:rPr>
          <w:rFonts w:ascii="TimesNewRomanPSMT" w:hAnsi="TimesNewRomanPSMT" w:cs="TimesNewRomanPSMT"/>
          <w:sz w:val="24"/>
          <w:szCs w:val="24"/>
        </w:rPr>
        <w:t xml:space="preserve">All students must abide by the Early College at Guilford Honor </w:t>
      </w:r>
      <w:r w:rsidR="00E07DCB" w:rsidRPr="00044DC9">
        <w:rPr>
          <w:rFonts w:ascii="TimesNewRomanPSMT" w:hAnsi="TimesNewRomanPSMT" w:cs="TimesNewRomanPSMT"/>
          <w:sz w:val="24"/>
          <w:szCs w:val="24"/>
        </w:rPr>
        <w:t>Code.</w:t>
      </w:r>
      <w:r w:rsidRPr="00044DC9">
        <w:rPr>
          <w:rFonts w:ascii="TimesNewRomanPSMT" w:hAnsi="TimesNewRomanPSMT" w:cs="TimesNewRomanPSMT"/>
          <w:sz w:val="24"/>
          <w:szCs w:val="24"/>
        </w:rPr>
        <w:t xml:space="preserve"> Cheating and plagiarism will not</w:t>
      </w:r>
      <w:r w:rsidR="00044D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044DC9">
        <w:rPr>
          <w:rFonts w:ascii="TimesNewRomanPSMT" w:hAnsi="TimesNewRomanPSMT" w:cs="TimesNewRomanPSMT"/>
          <w:sz w:val="24"/>
          <w:szCs w:val="24"/>
        </w:rPr>
        <w:t>be tolerated under any circumstances. You are not permitted to either give or receive help on any</w:t>
      </w:r>
      <w:r w:rsidR="00044DC9">
        <w:rPr>
          <w:rFonts w:ascii="TimesNewRomanPSMT" w:hAnsi="TimesNewRomanPSMT" w:cs="TimesNewRomanPSMT"/>
          <w:sz w:val="24"/>
          <w:szCs w:val="24"/>
        </w:rPr>
        <w:t xml:space="preserve"> formal</w:t>
      </w:r>
      <w:r w:rsidRPr="00044DC9">
        <w:rPr>
          <w:rFonts w:ascii="TimesNewRomanPSMT" w:hAnsi="TimesNewRomanPSMT" w:cs="TimesNewRomanPSMT"/>
          <w:sz w:val="24"/>
          <w:szCs w:val="24"/>
        </w:rPr>
        <w:t xml:space="preserve"> assessment. Your work should be your own and should not resemble that of another student</w:t>
      </w:r>
      <w:r w:rsidR="00044D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044DC9">
        <w:rPr>
          <w:rFonts w:ascii="TimesNewRomanPSMT" w:hAnsi="TimesNewRomanPSMT" w:cs="TimesNewRomanPSMT"/>
          <w:sz w:val="24"/>
          <w:szCs w:val="24"/>
        </w:rPr>
        <w:t xml:space="preserve">or of an Internet source. </w:t>
      </w:r>
      <w:r w:rsidR="00E07DCB">
        <w:rPr>
          <w:rFonts w:ascii="TimesNewRomanPSMT" w:hAnsi="TimesNewRomanPSMT" w:cs="TimesNewRomanPSMT"/>
          <w:sz w:val="24"/>
          <w:szCs w:val="24"/>
        </w:rPr>
        <w:t>The honor code at ECG requires that students accepts honesty, and integrity as both individual and collective values.</w:t>
      </w:r>
    </w:p>
    <w:p w14:paraId="70097E3B" w14:textId="77777777" w:rsidR="00E07DCB" w:rsidRDefault="00E07DCB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B5B6F49" w14:textId="78D354CF" w:rsidR="00D445DF" w:rsidRDefault="007706D4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44DC9">
        <w:rPr>
          <w:rFonts w:ascii="TimesNewRomanPSMT" w:hAnsi="TimesNewRomanPSMT" w:cs="TimesNewRomanPSMT"/>
          <w:sz w:val="24"/>
          <w:szCs w:val="24"/>
        </w:rPr>
        <w:t>Please see the Early College at Guilford Student Handbook</w:t>
      </w:r>
      <w:r w:rsidR="002E2720">
        <w:rPr>
          <w:rFonts w:ascii="TimesNewRomanPSMT" w:hAnsi="TimesNewRomanPSMT" w:cs="TimesNewRomanPSMT"/>
          <w:sz w:val="24"/>
          <w:szCs w:val="24"/>
        </w:rPr>
        <w:t xml:space="preserve"> (P. 9 and 10)</w:t>
      </w:r>
      <w:r w:rsidRPr="00044DC9">
        <w:rPr>
          <w:rFonts w:ascii="TimesNewRomanPSMT" w:hAnsi="TimesNewRomanPSMT" w:cs="TimesNewRomanPSMT"/>
          <w:sz w:val="24"/>
          <w:szCs w:val="24"/>
        </w:rPr>
        <w:t xml:space="preserve"> for</w:t>
      </w:r>
      <w:r w:rsidR="00044DC9">
        <w:rPr>
          <w:rFonts w:ascii="TimesNewRomanPSMT" w:hAnsi="TimesNewRomanPSMT" w:cs="TimesNewRomanPSMT"/>
          <w:sz w:val="24"/>
          <w:szCs w:val="24"/>
        </w:rPr>
        <w:t xml:space="preserve"> </w:t>
      </w:r>
      <w:r w:rsidRPr="00044DC9">
        <w:rPr>
          <w:rFonts w:ascii="TimesNewRomanPSMT" w:hAnsi="TimesNewRomanPSMT" w:cs="TimesNewRomanPSMT"/>
          <w:sz w:val="24"/>
          <w:szCs w:val="24"/>
        </w:rPr>
        <w:t>more detailed discussion of the Honor Code and consequences for failing to adhere to the Honor Code.</w:t>
      </w:r>
    </w:p>
    <w:p w14:paraId="12028395" w14:textId="77777777" w:rsidR="002E2720" w:rsidRDefault="002E2720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5B7108E" w14:textId="015CB07F" w:rsidR="002E2720" w:rsidRDefault="002E2720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E2720">
        <w:rPr>
          <w:rFonts w:ascii="TimesNewRomanPSMT" w:hAnsi="TimesNewRomanPSMT" w:cs="TimesNewRomanPSMT"/>
          <w:b/>
          <w:bCs/>
          <w:sz w:val="24"/>
          <w:szCs w:val="24"/>
        </w:rPr>
        <w:t>ECG Honor Code Statement</w:t>
      </w:r>
      <w:r>
        <w:rPr>
          <w:rFonts w:ascii="TimesNewRomanPSMT" w:hAnsi="TimesNewRomanPSMT" w:cs="TimesNewRomanPSMT"/>
          <w:sz w:val="24"/>
          <w:szCs w:val="24"/>
        </w:rPr>
        <w:t>: On my honor as a member of the Early College at Guilford Community, I have neither given nor received any unauthorized assistance on this work, nor have I tolerated others’ use of unauthorized assistance.</w:t>
      </w:r>
    </w:p>
    <w:p w14:paraId="002E3D66" w14:textId="6D7F5B4B" w:rsidR="00044DC9" w:rsidRDefault="00044DC9" w:rsidP="00044D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7B48AC" w14:textId="77777777" w:rsid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Evaluation each quarter will be based on the following percentages:</w:t>
      </w:r>
    </w:p>
    <w:p w14:paraId="35E31DAB" w14:textId="65C29FCC" w:rsidR="00044DC9" w:rsidRDefault="00A60FD7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Homework</w:t>
      </w:r>
      <w:r w:rsidR="001B04A8">
        <w:rPr>
          <w:rFonts w:ascii="TimesNewRomanPSMT" w:hAnsi="TimesNewRomanPSMT" w:cs="TimesNewRomanPSMT"/>
          <w:sz w:val="24"/>
          <w:szCs w:val="24"/>
        </w:rPr>
        <w:t xml:space="preserve">…………. </w:t>
      </w:r>
      <w:r w:rsidR="00BE0BD7">
        <w:rPr>
          <w:rFonts w:ascii="TimesNewRomanPSMT" w:hAnsi="TimesNewRomanPSMT" w:cs="TimesNewRomanPSMT"/>
          <w:sz w:val="24"/>
          <w:szCs w:val="24"/>
        </w:rPr>
        <w:t>…………………………………….........</w:t>
      </w:r>
      <w:r w:rsidR="001B04A8">
        <w:rPr>
          <w:rFonts w:ascii="TimesNewRomanPSMT" w:hAnsi="TimesNewRomanPSMT" w:cs="TimesNewRomanPSMT"/>
          <w:sz w:val="24"/>
          <w:szCs w:val="24"/>
        </w:rPr>
        <w:t>...</w:t>
      </w:r>
      <w:r w:rsidR="00E4626D">
        <w:rPr>
          <w:rFonts w:ascii="TimesNewRomanPSMT" w:hAnsi="TimesNewRomanPSMT" w:cs="TimesNewRomanPSMT"/>
          <w:sz w:val="24"/>
          <w:szCs w:val="24"/>
        </w:rPr>
        <w:t>2</w:t>
      </w:r>
      <w:r w:rsidR="00BE59E5">
        <w:rPr>
          <w:rFonts w:ascii="TimesNewRomanPSMT" w:hAnsi="TimesNewRomanPSMT" w:cs="TimesNewRomanPSMT"/>
          <w:sz w:val="24"/>
          <w:szCs w:val="24"/>
        </w:rPr>
        <w:t>0</w:t>
      </w:r>
      <w:r w:rsidR="00044DC9" w:rsidRPr="00044DC9">
        <w:rPr>
          <w:rFonts w:ascii="TimesNewRomanPSMT" w:hAnsi="TimesNewRomanPSMT" w:cs="TimesNewRomanPSMT"/>
          <w:sz w:val="24"/>
          <w:szCs w:val="24"/>
        </w:rPr>
        <w:t>%</w:t>
      </w:r>
      <w:r w:rsidR="001B04A8">
        <w:rPr>
          <w:rFonts w:ascii="TimesNewRomanPSMT" w:hAnsi="TimesNewRomanPSMT" w:cs="TimesNewRomanPSMT"/>
          <w:sz w:val="24"/>
          <w:szCs w:val="24"/>
        </w:rPr>
        <w:br/>
      </w:r>
      <w:r w:rsidR="00044DC9" w:rsidRPr="00044DC9">
        <w:rPr>
          <w:rFonts w:ascii="TimesNewRomanPSMT" w:hAnsi="TimesNewRomanPSMT" w:cs="TimesNewRomanPSMT"/>
          <w:sz w:val="24"/>
          <w:szCs w:val="24"/>
        </w:rPr>
        <w:t>Quizzes, Reading Checks</w:t>
      </w:r>
      <w:r w:rsidR="00044DC9">
        <w:rPr>
          <w:rFonts w:ascii="TimesNewRomanPSMT" w:hAnsi="TimesNewRomanPSMT" w:cs="TimesNewRomanPSMT"/>
          <w:sz w:val="24"/>
          <w:szCs w:val="24"/>
        </w:rPr>
        <w:t>……………………</w:t>
      </w:r>
      <w:r w:rsidR="00044DC9" w:rsidRPr="00044DC9">
        <w:rPr>
          <w:rFonts w:ascii="TimesNewRomanPSMT" w:hAnsi="TimesNewRomanPSMT" w:cs="TimesNewRomanPSMT"/>
          <w:sz w:val="24"/>
          <w:szCs w:val="24"/>
        </w:rPr>
        <w:t>…………….……</w:t>
      </w:r>
      <w:r w:rsidR="001B04A8">
        <w:rPr>
          <w:rFonts w:ascii="TimesNewRomanPSMT" w:hAnsi="TimesNewRomanPSMT" w:cs="TimesNewRomanPSMT"/>
          <w:sz w:val="24"/>
          <w:szCs w:val="24"/>
        </w:rPr>
        <w:t>.</w:t>
      </w:r>
      <w:r w:rsidR="0062192D">
        <w:rPr>
          <w:rFonts w:ascii="TimesNewRomanPSMT" w:hAnsi="TimesNewRomanPSMT" w:cs="TimesNewRomanPSMT"/>
          <w:sz w:val="24"/>
          <w:szCs w:val="24"/>
        </w:rPr>
        <w:t>30</w:t>
      </w:r>
      <w:r w:rsidR="00044DC9" w:rsidRPr="00044DC9">
        <w:rPr>
          <w:rFonts w:ascii="TimesNewRomanPSMT" w:hAnsi="TimesNewRomanPSMT" w:cs="TimesNewRomanPSMT"/>
          <w:sz w:val="24"/>
          <w:szCs w:val="24"/>
        </w:rPr>
        <w:t>%</w:t>
      </w:r>
    </w:p>
    <w:p w14:paraId="62BD8A19" w14:textId="4F8802B5" w:rsidR="00044DC9" w:rsidRPr="00044DC9" w:rsidRDefault="0039020C" w:rsidP="00044D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Unit </w:t>
      </w:r>
      <w:r w:rsidR="00044DC9" w:rsidRPr="00044DC9">
        <w:rPr>
          <w:rFonts w:ascii="TimesNewRomanPSMT" w:hAnsi="TimesNewRomanPSMT" w:cs="TimesNewRomanPSMT"/>
          <w:sz w:val="24"/>
          <w:szCs w:val="24"/>
        </w:rPr>
        <w:t>Tests</w:t>
      </w:r>
      <w:r w:rsidR="00044DC9">
        <w:rPr>
          <w:rFonts w:ascii="TimesNewRomanPSMT" w:hAnsi="TimesNewRomanPSMT" w:cs="TimesNewRomanPSMT"/>
          <w:sz w:val="24"/>
          <w:szCs w:val="24"/>
        </w:rPr>
        <w:t xml:space="preserve"> &amp; </w:t>
      </w:r>
      <w:r w:rsidR="00044DC9" w:rsidRPr="00044DC9">
        <w:rPr>
          <w:rFonts w:ascii="TimesNewRomanPSMT" w:hAnsi="TimesNewRomanPSMT" w:cs="TimesNewRomanPSMT"/>
          <w:sz w:val="24"/>
          <w:szCs w:val="24"/>
        </w:rPr>
        <w:t>Projects</w:t>
      </w:r>
      <w:r w:rsidR="00044DC9">
        <w:rPr>
          <w:rFonts w:ascii="TimesNewRomanPSMT" w:hAnsi="TimesNewRomanPSMT" w:cs="TimesNewRomanPSMT"/>
          <w:sz w:val="24"/>
          <w:szCs w:val="24"/>
        </w:rPr>
        <w:t>……………………</w:t>
      </w:r>
      <w:r w:rsidR="00044DC9" w:rsidRPr="00044DC9">
        <w:rPr>
          <w:rFonts w:ascii="TimesNewRomanPSMT" w:hAnsi="TimesNewRomanPSMT" w:cs="TimesNewRomanPSMT"/>
          <w:sz w:val="24"/>
          <w:szCs w:val="24"/>
        </w:rPr>
        <w:t>…………………</w:t>
      </w:r>
      <w:r w:rsidR="004E10BE">
        <w:rPr>
          <w:rFonts w:ascii="TimesNewRomanPSMT" w:hAnsi="TimesNewRomanPSMT" w:cs="TimesNewRomanPSMT"/>
          <w:sz w:val="24"/>
          <w:szCs w:val="24"/>
        </w:rPr>
        <w:t xml:space="preserve"> </w:t>
      </w:r>
      <w:r w:rsidR="00044DC9" w:rsidRPr="00044DC9">
        <w:rPr>
          <w:rFonts w:ascii="TimesNewRomanPSMT" w:hAnsi="TimesNewRomanPSMT" w:cs="TimesNewRomanPSMT"/>
          <w:sz w:val="24"/>
          <w:szCs w:val="24"/>
        </w:rPr>
        <w:t>…...</w:t>
      </w:r>
      <w:r w:rsidR="0062192D">
        <w:rPr>
          <w:rFonts w:ascii="TimesNewRomanPSMT" w:hAnsi="TimesNewRomanPSMT" w:cs="TimesNewRomanPSMT"/>
          <w:sz w:val="24"/>
          <w:szCs w:val="24"/>
        </w:rPr>
        <w:t>50</w:t>
      </w:r>
      <w:r w:rsidR="00044DC9" w:rsidRPr="00044DC9">
        <w:rPr>
          <w:rFonts w:ascii="TimesNewRomanPSMT" w:hAnsi="TimesNewRomanPSMT" w:cs="TimesNewRomanPSMT"/>
          <w:sz w:val="24"/>
          <w:szCs w:val="24"/>
        </w:rPr>
        <w:t>%</w:t>
      </w:r>
    </w:p>
    <w:p w14:paraId="79890C4B" w14:textId="77777777" w:rsidR="00D445DF" w:rsidRPr="00044DC9" w:rsidRDefault="00D445DF">
      <w:pPr>
        <w:rPr>
          <w:sz w:val="24"/>
          <w:szCs w:val="24"/>
        </w:rPr>
      </w:pPr>
    </w:p>
    <w:p w14:paraId="09CD1540" w14:textId="7BEA8F96" w:rsidR="003C531F" w:rsidRDefault="003C531F">
      <w:pPr>
        <w:rPr>
          <w:sz w:val="24"/>
          <w:szCs w:val="24"/>
        </w:rPr>
      </w:pPr>
      <w:r>
        <w:rPr>
          <w:sz w:val="24"/>
          <w:szCs w:val="24"/>
        </w:rPr>
        <w:t xml:space="preserve">Grading </w:t>
      </w:r>
      <w:r w:rsidR="00D445DF">
        <w:rPr>
          <w:sz w:val="24"/>
          <w:szCs w:val="24"/>
        </w:rPr>
        <w:t>Scale</w:t>
      </w:r>
      <w:r w:rsidR="00044DC9">
        <w:rPr>
          <w:sz w:val="24"/>
          <w:szCs w:val="24"/>
        </w:rPr>
        <w:t xml:space="preserve"> (Policy IHA)</w:t>
      </w:r>
    </w:p>
    <w:p w14:paraId="5032791F" w14:textId="77777777" w:rsidR="00D445DF" w:rsidRDefault="00D445DF">
      <w:pPr>
        <w:rPr>
          <w:sz w:val="24"/>
          <w:szCs w:val="24"/>
        </w:rPr>
      </w:pPr>
      <w:r>
        <w:rPr>
          <w:sz w:val="24"/>
          <w:szCs w:val="24"/>
        </w:rPr>
        <w:t>A = 100 – 90</w:t>
      </w:r>
      <w:r>
        <w:rPr>
          <w:sz w:val="24"/>
          <w:szCs w:val="24"/>
        </w:rPr>
        <w:br/>
        <w:t>B = 89 – 80</w:t>
      </w:r>
      <w:r>
        <w:rPr>
          <w:sz w:val="24"/>
          <w:szCs w:val="24"/>
        </w:rPr>
        <w:br/>
        <w:t>C = 79 – 70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D = 69 – 60</w:t>
      </w:r>
      <w:r>
        <w:rPr>
          <w:sz w:val="24"/>
          <w:szCs w:val="24"/>
        </w:rPr>
        <w:br/>
        <w:t>F = 59 and below</w:t>
      </w:r>
    </w:p>
    <w:p w14:paraId="685EE019" w14:textId="77777777" w:rsidR="002E7823" w:rsidRDefault="002E7823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</w:p>
    <w:p w14:paraId="5A7ED8FD" w14:textId="7AB0B6B9" w:rsidR="00D445DF" w:rsidRPr="002E7823" w:rsidRDefault="00D445DF">
      <w:pPr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E7823">
        <w:rPr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Grading Policy</w:t>
      </w:r>
    </w:p>
    <w:p w14:paraId="7563E785" w14:textId="77522454" w:rsidR="00044DC9" w:rsidRDefault="00BE0BD7">
      <w:pP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G</w:t>
      </w:r>
      <w:r w:rsidR="00D445DF" w:rsidRPr="00D445DF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rading policies are subject to change based on recommendations and requirements from Guilford County Schools and/or the NC Department of Public Instruction.</w:t>
      </w:r>
    </w:p>
    <w:p w14:paraId="208AAB40" w14:textId="11C0EA80" w:rsidR="00AF1FD4" w:rsidRDefault="00AF1FD4">
      <w:pPr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>Interim Reports</w:t>
      </w:r>
    </w:p>
    <w:p w14:paraId="252D1692" w14:textId="16AB5347" w:rsidR="00AF1FD4" w:rsidRPr="00AF1FD4" w:rsidRDefault="00AF1FD4">
      <w:pP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Q1: August 27 and September 18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br/>
        <w:t>Q2: November 6 &amp; December 3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br/>
        <w:t>~~~~~~~~~~~~~~~~~~~~~~~~~~~~~~~~~~~~~~~~~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br/>
        <w:t>Q3: January 28 &amp; February 19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br/>
        <w:t>Q4: April 10 &amp; May 1</w:t>
      </w:r>
    </w:p>
    <w:p w14:paraId="0888B5BA" w14:textId="77777777" w:rsidR="00AF1FD4" w:rsidRDefault="00AF1FD4">
      <w:pPr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</w:pPr>
    </w:p>
    <w:p w14:paraId="06A011EB" w14:textId="1E10E0B1" w:rsidR="00B5318A" w:rsidRPr="00B5318A" w:rsidRDefault="00E87D2C">
      <w:pPr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>***</w:t>
      </w:r>
      <w:r w:rsidR="00E07DCB" w:rsidRPr="00B5318A"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>Grading Periods</w:t>
      </w:r>
      <w:r w:rsidR="00B5318A" w:rsidRPr="00B5318A"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 xml:space="preserve"> Ends</w:t>
      </w:r>
      <w:r w:rsidR="00EA6118"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 xml:space="preserve"> and report cards issued</w:t>
      </w:r>
      <w:r w:rsidR="00B5318A" w:rsidRPr="00B5318A">
        <w:rPr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14:paraId="0B08CC17" w14:textId="25C65FE0" w:rsidR="00B5318A" w:rsidRDefault="00B5318A">
      <w:pP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1</w:t>
      </w:r>
      <w:r w:rsidRPr="00B5318A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Quarter = October 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10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  <w:t xml:space="preserve">Report Cards: October 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23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br/>
        <w:t>2</w:t>
      </w:r>
      <w:r w:rsidRPr="00B5318A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Quarter = December 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20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  <w:t>Report Cards: January 1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4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br/>
        <w:t>~~~~~~~~~~~~~~~~~~~~~~~~~~~~~~~~~~~~~~~~~~~~~~~~~~~~~~~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br/>
        <w:t>3</w:t>
      </w:r>
      <w:r w:rsidR="00EA6118" w:rsidRP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vertAlign w:val="superscript"/>
        </w:rPr>
        <w:t>rd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Quarter = March 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20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  <w:t xml:space="preserve">Report Cards: 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April 1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br/>
        <w:t>4</w:t>
      </w:r>
      <w:r w:rsidR="00EA6118" w:rsidRP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Quarter = May 2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3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ab/>
        <w:t>Report Cards: Mailed by 6/</w:t>
      </w:r>
      <w:r w:rsidR="003453E6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6</w:t>
      </w:r>
      <w:r w:rsidR="00EA6118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/</w:t>
      </w:r>
    </w:p>
    <w:p w14:paraId="60287B30" w14:textId="77777777" w:rsidR="00D364C5" w:rsidRDefault="00D364C5" w:rsidP="00044D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6708E73" w14:textId="77777777" w:rsidR="00BF0364" w:rsidRDefault="00BF0364" w:rsidP="00044D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76B06CA" w14:textId="77777777" w:rsidR="00BF0364" w:rsidRDefault="00BF0364" w:rsidP="00044D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F43C20" w14:textId="0715B91B" w:rsidR="00044DC9" w:rsidRDefault="006717C5" w:rsidP="00044D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***</w:t>
      </w:r>
      <w:r w:rsidR="00044DC9">
        <w:rPr>
          <w:rFonts w:ascii="TimesNewRomanPS-BoldMT" w:hAnsi="TimesNewRomanPS-BoldMT" w:cs="TimesNewRomanPS-BoldMT"/>
          <w:b/>
          <w:bCs/>
        </w:rPr>
        <w:t>Make-Up Work:</w:t>
      </w:r>
    </w:p>
    <w:p w14:paraId="017FF019" w14:textId="77777777" w:rsid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F7C9937" w14:textId="09837D2C" w:rsidR="00D364C5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364C5">
        <w:rPr>
          <w:rFonts w:ascii="TimesNewRomanPSMT" w:hAnsi="TimesNewRomanPSMT" w:cs="TimesNewRomanPSMT"/>
          <w:sz w:val="24"/>
          <w:szCs w:val="24"/>
        </w:rPr>
        <w:t xml:space="preserve">If an assignment or assessment is due on the day of a student’s absence, the student must turn in or make up the assignment on the </w:t>
      </w:r>
      <w:r w:rsidRPr="00E4626D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first day of the student’s return to school</w:t>
      </w:r>
      <w:r w:rsidRPr="00D364C5">
        <w:rPr>
          <w:rFonts w:ascii="TimesNewRomanPSMT" w:hAnsi="TimesNewRomanPSMT" w:cs="TimesNewRomanPSMT"/>
          <w:sz w:val="24"/>
          <w:szCs w:val="24"/>
        </w:rPr>
        <w:t>. Exceptions may be made on a case-by-case basis for students who have missed class immediately prior to the due date of the assignment (or other such circumstances deemed appropriate by the instructor).</w:t>
      </w:r>
      <w:r w:rsidR="00E4626D">
        <w:rPr>
          <w:rFonts w:ascii="TimesNewRomanPSMT" w:hAnsi="TimesNewRomanPSMT" w:cs="TimesNewRomanPSMT"/>
          <w:sz w:val="24"/>
          <w:szCs w:val="24"/>
        </w:rPr>
        <w:br/>
      </w:r>
    </w:p>
    <w:p w14:paraId="2368E0C4" w14:textId="77777777" w:rsidR="00E4626D" w:rsidRDefault="00E4626D" w:rsidP="00E462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364C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 make-up work is to be completed within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Pr="00D364C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school days of a student’s absence.</w:t>
      </w:r>
    </w:p>
    <w:p w14:paraId="78EFD26F" w14:textId="77777777" w:rsidR="00E4626D" w:rsidRPr="00D364C5" w:rsidRDefault="00E4626D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E8222AB" w14:textId="7580C8BA" w:rsidR="00D364C5" w:rsidRPr="00E4626D" w:rsidRDefault="00E4626D" w:rsidP="00D364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4626D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Quizzes and Test</w:t>
      </w:r>
    </w:p>
    <w:p w14:paraId="16F89D56" w14:textId="409F46D2" w:rsidR="00D364C5" w:rsidRPr="00D364C5" w:rsidRDefault="00D364C5" w:rsidP="00D364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364C5">
        <w:rPr>
          <w:rFonts w:ascii="TimesNewRomanPSMT" w:hAnsi="TimesNewRomanPSMT" w:cs="TimesNewRomanPSMT"/>
          <w:sz w:val="24"/>
          <w:szCs w:val="24"/>
        </w:rPr>
        <w:t xml:space="preserve">A student who misses the day before a </w:t>
      </w:r>
      <w:r w:rsidR="00E4626D">
        <w:rPr>
          <w:rFonts w:ascii="TimesNewRomanPSMT" w:hAnsi="TimesNewRomanPSMT" w:cs="TimesNewRomanPSMT"/>
          <w:sz w:val="24"/>
          <w:szCs w:val="24"/>
        </w:rPr>
        <w:t xml:space="preserve">previously announced </w:t>
      </w:r>
      <w:r w:rsidRPr="00D364C5">
        <w:rPr>
          <w:rFonts w:ascii="TimesNewRomanPSMT" w:hAnsi="TimesNewRomanPSMT" w:cs="TimesNewRomanPSMT"/>
          <w:sz w:val="24"/>
          <w:szCs w:val="24"/>
        </w:rPr>
        <w:t>test or quiz is still expected to take the test or quiz on the</w:t>
      </w:r>
      <w:r w:rsidR="00E4626D">
        <w:rPr>
          <w:rFonts w:ascii="TimesNewRomanPSMT" w:hAnsi="TimesNewRomanPSMT" w:cs="TimesNewRomanPSMT"/>
          <w:sz w:val="24"/>
          <w:szCs w:val="24"/>
        </w:rPr>
        <w:t xml:space="preserve"> </w:t>
      </w:r>
      <w:r w:rsidR="00BE0BD7">
        <w:rPr>
          <w:rFonts w:ascii="TimesNewRomanPSMT" w:hAnsi="TimesNewRomanPSMT" w:cs="TimesNewRomanPSMT"/>
          <w:sz w:val="24"/>
          <w:szCs w:val="24"/>
        </w:rPr>
        <w:t>day they return.</w:t>
      </w:r>
      <w:r w:rsidR="00E4626D">
        <w:rPr>
          <w:rFonts w:ascii="TimesNewRomanPSMT" w:hAnsi="TimesNewRomanPSMT" w:cs="TimesNewRomanPSMT"/>
          <w:sz w:val="24"/>
          <w:szCs w:val="24"/>
        </w:rPr>
        <w:br/>
      </w:r>
      <w:r w:rsidR="00E4626D">
        <w:rPr>
          <w:rFonts w:ascii="TimesNewRomanPSMT" w:hAnsi="TimesNewRomanPSMT" w:cs="TimesNewRomanPSMT"/>
          <w:sz w:val="24"/>
          <w:szCs w:val="24"/>
        </w:rPr>
        <w:br/>
      </w:r>
      <w:r w:rsidRPr="00D364C5">
        <w:rPr>
          <w:rFonts w:ascii="TimesNewRomanPSMT" w:hAnsi="TimesNewRomanPSMT" w:cs="TimesNewRomanPSMT"/>
          <w:sz w:val="24"/>
          <w:szCs w:val="24"/>
        </w:rPr>
        <w:t xml:space="preserve"> Exceptions may be made on a case-by-case basis for students, particularly for those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364C5">
        <w:rPr>
          <w:rFonts w:ascii="TimesNewRomanPSMT" w:hAnsi="TimesNewRomanPSMT" w:cs="TimesNewRomanPSMT"/>
          <w:sz w:val="24"/>
          <w:szCs w:val="24"/>
        </w:rPr>
        <w:t>students who have also missed two or more days directly prior to the test or quiz</w:t>
      </w:r>
      <w:r w:rsidR="00E4626D">
        <w:rPr>
          <w:rFonts w:ascii="TimesNewRomanPSMT" w:hAnsi="TimesNewRomanPSMT" w:cs="TimesNewRomanPSMT"/>
          <w:sz w:val="24"/>
          <w:szCs w:val="24"/>
        </w:rPr>
        <w:t xml:space="preserve"> due to illness.</w:t>
      </w:r>
      <w:r w:rsidR="00E4626D">
        <w:rPr>
          <w:rFonts w:ascii="TimesNewRomanPSMT" w:hAnsi="TimesNewRomanPSMT" w:cs="TimesNewRomanPSMT"/>
          <w:sz w:val="24"/>
          <w:szCs w:val="24"/>
        </w:rPr>
        <w:br/>
      </w:r>
    </w:p>
    <w:p w14:paraId="21BA58C9" w14:textId="77777777" w:rsidR="00C52460" w:rsidRDefault="00C52460" w:rsidP="00D364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</w:rPr>
      </w:pPr>
    </w:p>
    <w:p w14:paraId="795490E2" w14:textId="37C1D2A2" w:rsidR="00E4626D" w:rsidRPr="00E4626D" w:rsidRDefault="00E4626D" w:rsidP="00D364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</w:rPr>
      </w:pPr>
      <w:r w:rsidRPr="00E4626D">
        <w:rPr>
          <w:rFonts w:ascii="TimesNewRomanPSMT" w:hAnsi="TimesNewRomanPSMT" w:cs="TimesNewRomanPSMT"/>
          <w:b/>
          <w:bCs/>
          <w:i/>
          <w:iCs/>
          <w:sz w:val="24"/>
          <w:szCs w:val="24"/>
          <w:u w:val="single"/>
        </w:rPr>
        <w:lastRenderedPageBreak/>
        <w:t>Homework</w:t>
      </w:r>
    </w:p>
    <w:p w14:paraId="6560AF2E" w14:textId="2D9CDE3D" w:rsidR="00D364C5" w:rsidRPr="0010519B" w:rsidRDefault="00D364C5" w:rsidP="00D364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D364C5">
        <w:rPr>
          <w:rFonts w:ascii="TimesNewRomanPSMT" w:hAnsi="TimesNewRomanPSMT" w:cs="TimesNewRomanPSMT"/>
          <w:sz w:val="24"/>
          <w:szCs w:val="24"/>
        </w:rPr>
        <w:t xml:space="preserve">Students are expected to </w:t>
      </w:r>
      <w:r w:rsidRPr="00E4626D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have their homework assignments completed</w:t>
      </w:r>
      <w:r w:rsidR="00E4626D" w:rsidRPr="00E4626D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 </w:t>
      </w:r>
      <w:r w:rsidR="00E4626D" w:rsidRPr="00E4626D">
        <w:rPr>
          <w:rFonts w:ascii="TimesNewRomanPSMT" w:hAnsi="TimesNewRomanPSMT" w:cs="TimesNewRomanPSMT"/>
          <w:b/>
          <w:bCs/>
          <w:sz w:val="24"/>
          <w:szCs w:val="24"/>
        </w:rPr>
        <w:t>on time</w:t>
      </w:r>
      <w:r w:rsidR="00E4626D">
        <w:rPr>
          <w:rFonts w:ascii="TimesNewRomanPSMT" w:hAnsi="TimesNewRomanPSMT" w:cs="TimesNewRomanPSMT"/>
          <w:b/>
          <w:bCs/>
          <w:sz w:val="24"/>
          <w:szCs w:val="24"/>
        </w:rPr>
        <w:t xml:space="preserve">, </w:t>
      </w:r>
      <w:r w:rsidRPr="00E4626D">
        <w:rPr>
          <w:rFonts w:ascii="TimesNewRomanPSMT" w:hAnsi="TimesNewRomanPSMT" w:cs="TimesNewRomanPSMT"/>
          <w:sz w:val="24"/>
          <w:szCs w:val="24"/>
        </w:rPr>
        <w:t>unless</w:t>
      </w:r>
      <w:r w:rsidRPr="00D364C5">
        <w:rPr>
          <w:rFonts w:ascii="TimesNewRomanPSMT" w:hAnsi="TimesNewRomanPSMT" w:cs="TimesNewRomanPSMT"/>
          <w:sz w:val="24"/>
          <w:szCs w:val="24"/>
        </w:rPr>
        <w:t xml:space="preserve"> that assignment was given in class on the day of a student’s absence. </w:t>
      </w:r>
      <w:r w:rsidR="00E4626D">
        <w:rPr>
          <w:rFonts w:ascii="TimesNewRomanPSMT" w:hAnsi="TimesNewRomanPSMT" w:cs="TimesNewRomanPSMT"/>
          <w:sz w:val="24"/>
          <w:szCs w:val="24"/>
        </w:rPr>
        <w:t>In that case</w:t>
      </w:r>
      <w:r w:rsidR="00E87D2C">
        <w:rPr>
          <w:rFonts w:ascii="TimesNewRomanPSMT" w:hAnsi="TimesNewRomanPSMT" w:cs="TimesNewRomanPSMT"/>
          <w:sz w:val="24"/>
          <w:szCs w:val="24"/>
        </w:rPr>
        <w:t>,</w:t>
      </w:r>
      <w:r w:rsidR="00E4626D">
        <w:rPr>
          <w:rFonts w:ascii="TimesNewRomanPSMT" w:hAnsi="TimesNewRomanPSMT" w:cs="TimesNewRomanPSMT"/>
          <w:sz w:val="24"/>
          <w:szCs w:val="24"/>
        </w:rPr>
        <w:t xml:space="preserve"> the student will be given a due date by the instructor.</w:t>
      </w:r>
      <w:r w:rsidR="0010519B">
        <w:rPr>
          <w:rFonts w:ascii="TimesNewRomanPSMT" w:hAnsi="TimesNewRomanPSMT" w:cs="TimesNewRomanPSMT"/>
          <w:sz w:val="24"/>
          <w:szCs w:val="24"/>
        </w:rPr>
        <w:t xml:space="preserve"> Homework may not always be collected but we will cover it in class and all homework concepts may appear on quizzes and test. </w:t>
      </w:r>
      <w:r w:rsidR="0010519B" w:rsidRPr="0010519B">
        <w:rPr>
          <w:rFonts w:ascii="TimesNewRomanPSMT" w:hAnsi="TimesNewRomanPSMT" w:cs="TimesNewRomanPSMT"/>
          <w:sz w:val="24"/>
          <w:szCs w:val="24"/>
          <w:u w:val="single"/>
        </w:rPr>
        <w:t>DO YOUR HOMEWORK!!</w:t>
      </w:r>
    </w:p>
    <w:p w14:paraId="7CE53A86" w14:textId="77777777" w:rsidR="00D364C5" w:rsidRPr="00D364C5" w:rsidRDefault="00D364C5" w:rsidP="00D364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D21B782" w14:textId="3189A582" w:rsidR="00E4626D" w:rsidRDefault="00E4626D" w:rsidP="00D364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89F374F" w14:textId="1D7758C2" w:rsidR="00E4626D" w:rsidRDefault="00E4626D" w:rsidP="009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***Late Homework Assignments: If you</w:t>
      </w:r>
      <w:r w:rsidR="00B60E75">
        <w:rPr>
          <w:rFonts w:ascii="TimesNewRomanPS-BoldMT" w:hAnsi="TimesNewRomanPS-BoldMT" w:cs="TimesNewRomanPS-BoldMT"/>
          <w:b/>
          <w:bCs/>
          <w:sz w:val="24"/>
          <w:szCs w:val="24"/>
        </w:rPr>
        <w:t>’re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in class</w:t>
      </w:r>
      <w:r w:rsidR="00E87D2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the day an assignment is assigned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and fail to turn </w:t>
      </w:r>
      <w:r w:rsidR="00E87D2C">
        <w:rPr>
          <w:rFonts w:ascii="TimesNewRomanPS-BoldMT" w:hAnsi="TimesNewRomanPS-BoldMT" w:cs="TimesNewRomanPS-BoldMT"/>
          <w:b/>
          <w:bCs/>
          <w:sz w:val="24"/>
          <w:szCs w:val="24"/>
        </w:rPr>
        <w:t>it in on time (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due date</w:t>
      </w:r>
      <w:r w:rsidR="00E87D2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will always be posted on canvas),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it will be considered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late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and 10 points will be deducted from the assignment every day it is late.</w:t>
      </w:r>
      <w:r w:rsidR="002E27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After </w:t>
      </w:r>
      <w:r w:rsidR="0093649B">
        <w:rPr>
          <w:rFonts w:ascii="TimesNewRomanPS-BoldMT" w:hAnsi="TimesNewRomanPS-BoldMT" w:cs="TimesNewRomanPS-BoldMT"/>
          <w:b/>
          <w:bCs/>
          <w:sz w:val="24"/>
          <w:szCs w:val="24"/>
        </w:rPr>
        <w:t>5</w:t>
      </w:r>
      <w:r w:rsidR="002E272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days and the work is still not turned in, it will be a grade of zero.</w:t>
      </w:r>
      <w:r w:rsidR="0093649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This means that I will NOT open up late “unexcused” assignments two or more weeks after they were </w:t>
      </w:r>
      <w:proofErr w:type="gramStart"/>
      <w:r w:rsidR="0093649B">
        <w:rPr>
          <w:rFonts w:ascii="TimesNewRomanPS-BoldMT" w:hAnsi="TimesNewRomanPS-BoldMT" w:cs="TimesNewRomanPS-BoldMT"/>
          <w:b/>
          <w:bCs/>
          <w:sz w:val="24"/>
          <w:szCs w:val="24"/>
        </w:rPr>
        <w:t>due</w:t>
      </w:r>
      <w:proofErr w:type="gramEnd"/>
      <w:r w:rsidR="0093649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so it is imperative to do your homework and turn it in on time.</w:t>
      </w:r>
    </w:p>
    <w:p w14:paraId="72A3CA80" w14:textId="77777777" w:rsidR="00D364C5" w:rsidRPr="00D364C5" w:rsidRDefault="00D364C5" w:rsidP="00D364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28E812F" w14:textId="6BA52E8C" w:rsidR="00D445DF" w:rsidRPr="00D30A13" w:rsidRDefault="000A41B9" w:rsidP="00D364C5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D30A1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**</w:t>
      </w:r>
      <w:r w:rsidR="00D30A13" w:rsidRPr="00D30A1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</w:t>
      </w:r>
      <w:r w:rsidRPr="00D30A1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lease bring a laptop or Chromebook to class </w:t>
      </w:r>
      <w:proofErr w:type="spellStart"/>
      <w:r w:rsidR="002E272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everyday</w:t>
      </w:r>
      <w:proofErr w:type="spellEnd"/>
      <w:r w:rsidR="002E272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. Assignments will </w:t>
      </w:r>
      <w:r w:rsidRPr="00D30A1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be posted to canvas.</w:t>
      </w:r>
      <w:r w:rsidR="00D445DF" w:rsidRPr="00D30A13">
        <w:rPr>
          <w:sz w:val="24"/>
          <w:szCs w:val="24"/>
          <w:u w:val="single"/>
        </w:rPr>
        <w:br/>
      </w:r>
    </w:p>
    <w:p w14:paraId="7AEC20ED" w14:textId="62B14642" w:rsid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Cell Phone Policy:</w:t>
      </w:r>
    </w:p>
    <w:p w14:paraId="45E145F7" w14:textId="77777777" w:rsid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34A72B1" w14:textId="1F49A538" w:rsidR="00044DC9" w:rsidRP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44DC9">
        <w:rPr>
          <w:rFonts w:ascii="TimesNewRomanPSMT" w:hAnsi="TimesNewRomanPSMT" w:cs="TimesNewRomanPSMT"/>
          <w:sz w:val="24"/>
          <w:szCs w:val="24"/>
        </w:rPr>
        <w:t>Students should turn cell phones off or silence them and put them in their backpacks (not in pockets, 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44DC9">
        <w:rPr>
          <w:rFonts w:ascii="TimesNewRomanPSMT" w:hAnsi="TimesNewRomanPSMT" w:cs="TimesNewRomanPSMT"/>
          <w:sz w:val="24"/>
          <w:szCs w:val="24"/>
        </w:rPr>
        <w:t xml:space="preserve">the desk, etc.). </w:t>
      </w:r>
      <w:r w:rsidR="000213E1">
        <w:rPr>
          <w:rFonts w:ascii="TimesNewRomanPSMT" w:hAnsi="TimesNewRomanPSMT" w:cs="TimesNewRomanPSMT"/>
          <w:sz w:val="24"/>
          <w:szCs w:val="24"/>
        </w:rPr>
        <w:t>C</w:t>
      </w:r>
      <w:r w:rsidRPr="00044DC9">
        <w:rPr>
          <w:rFonts w:ascii="TimesNewRomanPSMT" w:hAnsi="TimesNewRomanPSMT" w:cs="TimesNewRomanPSMT"/>
          <w:sz w:val="24"/>
          <w:szCs w:val="24"/>
        </w:rPr>
        <w:t>ell phones may be used for instructional purposes</w:t>
      </w:r>
      <w:r w:rsidR="000213E1">
        <w:rPr>
          <w:rFonts w:ascii="TimesNewRomanPSMT" w:hAnsi="TimesNewRomanPSMT" w:cs="TimesNewRomanPSMT"/>
          <w:sz w:val="24"/>
          <w:szCs w:val="24"/>
        </w:rPr>
        <w:t xml:space="preserve"> </w:t>
      </w:r>
      <w:r w:rsidR="000213E1" w:rsidRPr="00752152">
        <w:rPr>
          <w:rFonts w:ascii="TimesNewRomanPSMT" w:hAnsi="TimesNewRomanPSMT" w:cs="TimesNewRomanPSMT"/>
          <w:b/>
          <w:sz w:val="24"/>
          <w:szCs w:val="24"/>
          <w:u w:val="single"/>
        </w:rPr>
        <w:t>only</w:t>
      </w:r>
      <w:r w:rsidR="000213E1">
        <w:rPr>
          <w:rFonts w:ascii="TimesNewRomanPSMT" w:hAnsi="TimesNewRomanPSMT" w:cs="TimesNewRomanPSMT"/>
          <w:sz w:val="24"/>
          <w:szCs w:val="24"/>
        </w:rPr>
        <w:t xml:space="preserve"> when I give permission.</w:t>
      </w:r>
      <w:r w:rsidR="000213E1">
        <w:rPr>
          <w:rFonts w:ascii="TimesNewRomanPSMT" w:hAnsi="TimesNewRomanPSMT" w:cs="TimesNewRomanPSMT"/>
          <w:sz w:val="24"/>
          <w:szCs w:val="24"/>
        </w:rPr>
        <w:br/>
      </w:r>
    </w:p>
    <w:p w14:paraId="3A1ECDF6" w14:textId="0A25E364" w:rsidR="00044DC9" w:rsidRP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44DC9">
        <w:rPr>
          <w:rFonts w:ascii="TimesNewRomanPSMT" w:hAnsi="TimesNewRomanPSMT" w:cs="TimesNewRomanPSMT"/>
          <w:sz w:val="24"/>
          <w:szCs w:val="24"/>
        </w:rPr>
        <w:t>If a cell phone is out of a backpack when the teacher has not approved its usage,</w:t>
      </w:r>
    </w:p>
    <w:p w14:paraId="4AD03227" w14:textId="77777777" w:rsidR="00044DC9" w:rsidRP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44DC9">
        <w:rPr>
          <w:rFonts w:ascii="TimesNewRomanPSMT" w:hAnsi="TimesNewRomanPSMT" w:cs="TimesNewRomanPSMT"/>
          <w:sz w:val="24"/>
          <w:szCs w:val="24"/>
        </w:rPr>
        <w:t>consequences will be as follows:</w:t>
      </w:r>
    </w:p>
    <w:p w14:paraId="3020EF91" w14:textId="77777777" w:rsidR="00044DC9" w:rsidRP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44DC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1st offense: </w:t>
      </w:r>
      <w:r w:rsidRPr="00044DC9">
        <w:rPr>
          <w:rFonts w:ascii="TimesNewRomanPSMT" w:hAnsi="TimesNewRomanPSMT" w:cs="TimesNewRomanPSMT"/>
          <w:sz w:val="24"/>
          <w:szCs w:val="24"/>
        </w:rPr>
        <w:t>Phone confiscated until end of period</w:t>
      </w:r>
    </w:p>
    <w:p w14:paraId="7A9348A4" w14:textId="77777777" w:rsidR="00044DC9" w:rsidRPr="00044DC9" w:rsidRDefault="00044DC9" w:rsidP="00044D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44DC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2nd offense: </w:t>
      </w:r>
      <w:r w:rsidRPr="00044DC9">
        <w:rPr>
          <w:rFonts w:ascii="TimesNewRomanPSMT" w:hAnsi="TimesNewRomanPSMT" w:cs="TimesNewRomanPSMT"/>
          <w:sz w:val="24"/>
          <w:szCs w:val="24"/>
        </w:rPr>
        <w:t>Phone confiscated until end of day</w:t>
      </w:r>
    </w:p>
    <w:p w14:paraId="59B8F424" w14:textId="60535E6F" w:rsidR="00B90CBD" w:rsidRPr="00044DC9" w:rsidRDefault="00044DC9" w:rsidP="000213E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44DC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3rd offense: </w:t>
      </w:r>
      <w:r w:rsidRPr="00044DC9">
        <w:rPr>
          <w:rFonts w:ascii="TimesNewRomanPSMT" w:hAnsi="TimesNewRomanPSMT" w:cs="TimesNewRomanPSMT"/>
          <w:sz w:val="24"/>
          <w:szCs w:val="24"/>
        </w:rPr>
        <w:t>Phone confiscated until parent picks it up (from then on, student must turn in cell phone at</w:t>
      </w:r>
      <w:r w:rsidR="000213E1">
        <w:rPr>
          <w:rFonts w:ascii="TimesNewRomanPSMT" w:hAnsi="TimesNewRomanPSMT" w:cs="TimesNewRomanPSMT"/>
          <w:sz w:val="24"/>
          <w:szCs w:val="24"/>
        </w:rPr>
        <w:t xml:space="preserve"> </w:t>
      </w:r>
      <w:r w:rsidRPr="00044DC9">
        <w:rPr>
          <w:rFonts w:ascii="TimesNewRomanPSMT" w:hAnsi="TimesNewRomanPSMT" w:cs="TimesNewRomanPSMT"/>
          <w:sz w:val="24"/>
          <w:szCs w:val="24"/>
        </w:rPr>
        <w:t>the beginning of class and get it back at end of class)</w:t>
      </w:r>
    </w:p>
    <w:p w14:paraId="6A0CED03" w14:textId="77777777" w:rsidR="00D128C7" w:rsidRDefault="00D128C7" w:rsidP="00026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2182A82" w14:textId="3225AA8F" w:rsidR="00026F50" w:rsidRDefault="00026F50" w:rsidP="00026F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Note on Communication: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br/>
      </w:r>
    </w:p>
    <w:p w14:paraId="2B385A7D" w14:textId="31265BBE" w:rsidR="00B90CBD" w:rsidRPr="00026F50" w:rsidRDefault="00026F50" w:rsidP="00026F5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26F50">
        <w:rPr>
          <w:rFonts w:ascii="TimesNewRomanPSMT" w:hAnsi="TimesNewRomanPSMT" w:cs="TimesNewRomanPSMT"/>
          <w:sz w:val="24"/>
          <w:szCs w:val="24"/>
        </w:rPr>
        <w:t>I am here to challenge you</w:t>
      </w:r>
      <w:r>
        <w:rPr>
          <w:rFonts w:ascii="TimesNewRomanPSMT" w:hAnsi="TimesNewRomanPSMT" w:cs="TimesNewRomanPSMT"/>
          <w:sz w:val="24"/>
          <w:szCs w:val="24"/>
        </w:rPr>
        <w:t xml:space="preserve"> and provide you the framework to become </w:t>
      </w:r>
      <w:r w:rsidR="00982245">
        <w:rPr>
          <w:rFonts w:ascii="TimesNewRomanPSMT" w:hAnsi="TimesNewRomanPSMT" w:cs="TimesNewRomanPSMT"/>
          <w:sz w:val="24"/>
          <w:szCs w:val="24"/>
        </w:rPr>
        <w:t xml:space="preserve">economically and </w:t>
      </w:r>
      <w:r>
        <w:rPr>
          <w:rFonts w:ascii="TimesNewRomanPSMT" w:hAnsi="TimesNewRomanPSMT" w:cs="TimesNewRomanPSMT"/>
          <w:sz w:val="24"/>
          <w:szCs w:val="24"/>
        </w:rPr>
        <w:t>financially literate.</w:t>
      </w:r>
      <w:r w:rsidRPr="00026F50">
        <w:rPr>
          <w:rFonts w:ascii="TimesNewRomanPSMT" w:hAnsi="TimesNewRomanPSMT" w:cs="TimesNewRomanPSMT"/>
          <w:sz w:val="24"/>
          <w:szCs w:val="24"/>
        </w:rPr>
        <w:t xml:space="preserve"> If you find yourself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26F50">
        <w:rPr>
          <w:rFonts w:ascii="TimesNewRomanPSMT" w:hAnsi="TimesNewRomanPSMT" w:cs="TimesNewRomanPSMT"/>
          <w:sz w:val="24"/>
          <w:szCs w:val="24"/>
        </w:rPr>
        <w:t xml:space="preserve">struggling, </w:t>
      </w:r>
      <w:r w:rsidR="00752152">
        <w:rPr>
          <w:rFonts w:ascii="TimesNewRomanPSMT" w:hAnsi="TimesNewRomanPSMT" w:cs="TimesNewRomanPSMT"/>
          <w:sz w:val="24"/>
          <w:szCs w:val="24"/>
        </w:rPr>
        <w:t xml:space="preserve">make an appointment to </w:t>
      </w:r>
      <w:r w:rsidRPr="00026F50">
        <w:rPr>
          <w:rFonts w:ascii="TimesNewRomanPSMT" w:hAnsi="TimesNewRomanPSMT" w:cs="TimesNewRomanPSMT"/>
          <w:sz w:val="24"/>
          <w:szCs w:val="24"/>
        </w:rPr>
        <w:t>come see me before school or during lunch</w:t>
      </w:r>
      <w:r w:rsidR="00752152">
        <w:rPr>
          <w:rFonts w:ascii="TimesNewRomanPSMT" w:hAnsi="TimesNewRomanPSMT" w:cs="TimesNewRomanPSMT"/>
          <w:sz w:val="24"/>
          <w:szCs w:val="24"/>
        </w:rPr>
        <w:t>.</w:t>
      </w:r>
      <w:r w:rsidRPr="00026F50">
        <w:rPr>
          <w:rFonts w:ascii="TimesNewRomanPSMT" w:hAnsi="TimesNewRomanPSMT" w:cs="TimesNewRomanPSMT"/>
          <w:sz w:val="24"/>
          <w:szCs w:val="24"/>
        </w:rPr>
        <w:t xml:space="preserve"> Be an advocate for yourself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26F50">
        <w:rPr>
          <w:rFonts w:ascii="TimesNewRomanPSMT" w:hAnsi="TimesNewRomanPSMT" w:cs="TimesNewRomanPSMT"/>
          <w:sz w:val="24"/>
          <w:szCs w:val="24"/>
        </w:rPr>
        <w:t>don’t be afraid to ask for help.</w:t>
      </w:r>
      <w:r w:rsidR="00051DB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FC4D9B5" w14:textId="77777777" w:rsidR="00D30A13" w:rsidRDefault="00D30A13">
      <w:pPr>
        <w:rPr>
          <w:b/>
          <w:sz w:val="24"/>
          <w:szCs w:val="24"/>
        </w:rPr>
      </w:pPr>
    </w:p>
    <w:p w14:paraId="7737A49A" w14:textId="4EC968C3" w:rsidR="00B90CBD" w:rsidRPr="00224C4A" w:rsidRDefault="00224C4A">
      <w:pPr>
        <w:rPr>
          <w:b/>
          <w:sz w:val="24"/>
          <w:szCs w:val="24"/>
        </w:rPr>
      </w:pPr>
      <w:r w:rsidRPr="00224C4A">
        <w:rPr>
          <w:b/>
          <w:sz w:val="24"/>
          <w:szCs w:val="24"/>
        </w:rPr>
        <w:t>Projects:</w:t>
      </w:r>
    </w:p>
    <w:p w14:paraId="2F9CDEBD" w14:textId="541D7F5B" w:rsidR="00A054DE" w:rsidRDefault="00A054DE" w:rsidP="00224C4A">
      <w:pPr>
        <w:pStyle w:val="ListParagraph"/>
        <w:numPr>
          <w:ilvl w:val="0"/>
          <w:numId w:val="19"/>
        </w:numPr>
        <w:rPr>
          <w:sz w:val="24"/>
          <w:szCs w:val="24"/>
        </w:rPr>
      </w:pPr>
      <w:bookmarkStart w:id="0" w:name="_Hlk141259661"/>
      <w:r>
        <w:rPr>
          <w:sz w:val="24"/>
          <w:szCs w:val="24"/>
        </w:rPr>
        <w:t>Stock Market Game</w:t>
      </w:r>
      <w:r>
        <w:rPr>
          <w:sz w:val="24"/>
          <w:szCs w:val="24"/>
        </w:rPr>
        <w:br/>
      </w:r>
    </w:p>
    <w:p w14:paraId="629E9DD3" w14:textId="21936BD7" w:rsidR="00FF4AD6" w:rsidRDefault="00D30A13" w:rsidP="00224C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will conduct a </w:t>
      </w:r>
      <w:r w:rsidR="00982245">
        <w:rPr>
          <w:sz w:val="24"/>
          <w:szCs w:val="24"/>
        </w:rPr>
        <w:t xml:space="preserve">debate </w:t>
      </w:r>
      <w:r>
        <w:rPr>
          <w:sz w:val="24"/>
          <w:szCs w:val="24"/>
        </w:rPr>
        <w:t>project in small groups on the</w:t>
      </w:r>
      <w:bookmarkEnd w:id="0"/>
      <w:r>
        <w:rPr>
          <w:sz w:val="24"/>
          <w:szCs w:val="24"/>
        </w:rPr>
        <w:t xml:space="preserve"> economics</w:t>
      </w:r>
      <w:r w:rsidR="00B60E75">
        <w:rPr>
          <w:sz w:val="24"/>
          <w:szCs w:val="24"/>
        </w:rPr>
        <w:t xml:space="preserve"> of poverty and wealth in the United States</w:t>
      </w:r>
      <w:r w:rsidR="00982245">
        <w:rPr>
          <w:sz w:val="24"/>
          <w:szCs w:val="24"/>
        </w:rPr>
        <w:t xml:space="preserve"> through the lens </w:t>
      </w:r>
      <w:r w:rsidR="009D2005">
        <w:rPr>
          <w:sz w:val="24"/>
          <w:szCs w:val="24"/>
        </w:rPr>
        <w:t xml:space="preserve">of capitalism vs socialism which may involve comparing the US with </w:t>
      </w:r>
      <w:r w:rsidR="00982245">
        <w:rPr>
          <w:sz w:val="24"/>
          <w:szCs w:val="24"/>
        </w:rPr>
        <w:t>other</w:t>
      </w:r>
      <w:r w:rsidR="009D2005">
        <w:rPr>
          <w:sz w:val="24"/>
          <w:szCs w:val="24"/>
        </w:rPr>
        <w:t xml:space="preserve"> country.</w:t>
      </w:r>
      <w:r w:rsidR="00982245">
        <w:rPr>
          <w:sz w:val="24"/>
          <w:szCs w:val="24"/>
        </w:rPr>
        <w:t xml:space="preserve"> A rubric will be provided.</w:t>
      </w:r>
      <w:r w:rsidR="00FF4AD6">
        <w:rPr>
          <w:sz w:val="24"/>
          <w:szCs w:val="24"/>
        </w:rPr>
        <w:br/>
      </w:r>
    </w:p>
    <w:p w14:paraId="4786DB0D" w14:textId="47022FDA" w:rsidR="00982245" w:rsidRDefault="00FF4AD6" w:rsidP="00224C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Students will conduct a debate on raising the minimum wage to $15/hour. A rubric will be provided.</w:t>
      </w:r>
      <w:r w:rsidR="00982245">
        <w:rPr>
          <w:sz w:val="24"/>
          <w:szCs w:val="24"/>
        </w:rPr>
        <w:br/>
      </w:r>
    </w:p>
    <w:p w14:paraId="301A3C2A" w14:textId="16F430A1" w:rsidR="00736699" w:rsidRDefault="00982245" w:rsidP="00224C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Students will conduct a debate project in small groups on the positive or negative consequences of using credit cards. A rubric will be provided.</w:t>
      </w:r>
      <w:r>
        <w:rPr>
          <w:sz w:val="24"/>
          <w:szCs w:val="24"/>
        </w:rPr>
        <w:br/>
      </w:r>
      <w:r w:rsidR="009D2005">
        <w:rPr>
          <w:sz w:val="24"/>
          <w:szCs w:val="24"/>
        </w:rPr>
        <w:br/>
      </w:r>
      <w:r>
        <w:rPr>
          <w:sz w:val="24"/>
          <w:szCs w:val="24"/>
        </w:rPr>
        <w:t xml:space="preserve">NOTE: </w:t>
      </w:r>
      <w:r w:rsidR="00B60E75">
        <w:rPr>
          <w:sz w:val="24"/>
          <w:szCs w:val="24"/>
        </w:rPr>
        <w:t xml:space="preserve"> </w:t>
      </w:r>
      <w:r w:rsidR="00D30A13">
        <w:rPr>
          <w:sz w:val="24"/>
          <w:szCs w:val="24"/>
        </w:rPr>
        <w:t xml:space="preserve">A power point presentation </w:t>
      </w:r>
      <w:r w:rsidR="009D2005">
        <w:rPr>
          <w:sz w:val="24"/>
          <w:szCs w:val="24"/>
        </w:rPr>
        <w:t xml:space="preserve">and a single poster board </w:t>
      </w:r>
      <w:r>
        <w:rPr>
          <w:sz w:val="24"/>
          <w:szCs w:val="24"/>
        </w:rPr>
        <w:t>may</w:t>
      </w:r>
      <w:r w:rsidR="00D30A13">
        <w:rPr>
          <w:sz w:val="24"/>
          <w:szCs w:val="24"/>
        </w:rPr>
        <w:t xml:space="preserve"> be required</w:t>
      </w:r>
      <w:r w:rsidR="009D2005">
        <w:rPr>
          <w:sz w:val="24"/>
          <w:szCs w:val="24"/>
        </w:rPr>
        <w:t xml:space="preserve"> and presented</w:t>
      </w:r>
      <w:r w:rsidR="00CF5C7D">
        <w:rPr>
          <w:sz w:val="24"/>
          <w:szCs w:val="24"/>
        </w:rPr>
        <w:t xml:space="preserve"> for each group</w:t>
      </w:r>
      <w:r w:rsidR="00B60E75">
        <w:rPr>
          <w:sz w:val="24"/>
          <w:szCs w:val="24"/>
        </w:rPr>
        <w:t xml:space="preserve">. I will provide </w:t>
      </w:r>
      <w:r w:rsidR="00D30A13">
        <w:rPr>
          <w:sz w:val="24"/>
          <w:szCs w:val="24"/>
        </w:rPr>
        <w:t>a rubric</w:t>
      </w:r>
      <w:r w:rsidR="00B60E75">
        <w:rPr>
          <w:sz w:val="24"/>
          <w:szCs w:val="24"/>
        </w:rPr>
        <w:t xml:space="preserve">. </w:t>
      </w:r>
      <w:r w:rsidR="00D30A13">
        <w:rPr>
          <w:sz w:val="24"/>
          <w:szCs w:val="24"/>
        </w:rPr>
        <w:t xml:space="preserve"> </w:t>
      </w:r>
      <w:r w:rsidR="00B60E75">
        <w:rPr>
          <w:sz w:val="24"/>
          <w:szCs w:val="24"/>
        </w:rPr>
        <w:t xml:space="preserve">Groups </w:t>
      </w:r>
      <w:r w:rsidR="00D30A13">
        <w:rPr>
          <w:sz w:val="24"/>
          <w:szCs w:val="24"/>
        </w:rPr>
        <w:t xml:space="preserve">will be required </w:t>
      </w:r>
      <w:r w:rsidR="00B60E75">
        <w:rPr>
          <w:sz w:val="24"/>
          <w:szCs w:val="24"/>
        </w:rPr>
        <w:t>to explain</w:t>
      </w:r>
      <w:r w:rsidR="00D30A13">
        <w:rPr>
          <w:sz w:val="24"/>
          <w:szCs w:val="24"/>
        </w:rPr>
        <w:t xml:space="preserve"> </w:t>
      </w:r>
      <w:r w:rsidR="00B60E75">
        <w:rPr>
          <w:sz w:val="24"/>
          <w:szCs w:val="24"/>
        </w:rPr>
        <w:t>and provide practical examples of several</w:t>
      </w:r>
      <w:r w:rsidR="00D30A13">
        <w:rPr>
          <w:sz w:val="24"/>
          <w:szCs w:val="24"/>
        </w:rPr>
        <w:t xml:space="preserve"> </w:t>
      </w:r>
      <w:r w:rsidR="009D2005">
        <w:rPr>
          <w:sz w:val="24"/>
          <w:szCs w:val="24"/>
        </w:rPr>
        <w:t xml:space="preserve">relevant </w:t>
      </w:r>
      <w:r w:rsidR="00D30A13">
        <w:rPr>
          <w:sz w:val="24"/>
          <w:szCs w:val="24"/>
        </w:rPr>
        <w:t>economic concepts</w:t>
      </w:r>
      <w:r w:rsidR="00B60E75">
        <w:rPr>
          <w:sz w:val="24"/>
          <w:szCs w:val="24"/>
        </w:rPr>
        <w:t>, theories, and impacts on society associated with the position/side you are on.</w:t>
      </w:r>
      <w:r w:rsidR="00D30A13">
        <w:rPr>
          <w:sz w:val="24"/>
          <w:szCs w:val="24"/>
        </w:rPr>
        <w:t xml:space="preserve"> More information to come.</w:t>
      </w:r>
      <w:r w:rsidR="00736699">
        <w:rPr>
          <w:sz w:val="24"/>
          <w:szCs w:val="24"/>
        </w:rPr>
        <w:br/>
      </w:r>
    </w:p>
    <w:p w14:paraId="4E98A573" w14:textId="3CF826C5" w:rsidR="0095639E" w:rsidRDefault="00736699" w:rsidP="00224C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Case Studies on NGPF</w:t>
      </w:r>
      <w:r w:rsidR="0095639E">
        <w:rPr>
          <w:sz w:val="24"/>
          <w:szCs w:val="24"/>
        </w:rPr>
        <w:br/>
      </w:r>
    </w:p>
    <w:p w14:paraId="1227E8CB" w14:textId="73C29654" w:rsidR="00224C4A" w:rsidRPr="00224C4A" w:rsidRDefault="0095639E" w:rsidP="00224C4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Other short projects are possible</w:t>
      </w:r>
      <w:r w:rsidR="00982245">
        <w:rPr>
          <w:sz w:val="24"/>
          <w:szCs w:val="24"/>
        </w:rPr>
        <w:t xml:space="preserve"> depending on time.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771B03C" w14:textId="057D2B06" w:rsidR="00380B8D" w:rsidRPr="00380B8D" w:rsidRDefault="00380B8D">
      <w:pPr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Junior Achievement</w:t>
      </w:r>
      <w:r>
        <w:rPr>
          <w:b/>
          <w:sz w:val="24"/>
          <w:szCs w:val="24"/>
        </w:rPr>
        <w:br/>
      </w:r>
      <w:r>
        <w:rPr>
          <w:bCs/>
          <w:sz w:val="24"/>
          <w:szCs w:val="24"/>
        </w:rPr>
        <w:t xml:space="preserve">We will participate in 5 class sessions discussing financial topics that we cover in class. A representative from Junior Achievement will come and present in class on specified days. </w:t>
      </w:r>
      <w:r w:rsidRPr="00380B8D">
        <w:rPr>
          <w:bCs/>
          <w:sz w:val="24"/>
          <w:szCs w:val="24"/>
          <w:u w:val="single"/>
        </w:rPr>
        <w:t>On these days, students will not use their Chromebooks, however they will be expected to take notes as a class or homework assignment could come from any of the five sessions.</w:t>
      </w:r>
      <w:r w:rsidR="0095639E">
        <w:rPr>
          <w:bCs/>
          <w:sz w:val="24"/>
          <w:szCs w:val="24"/>
          <w:u w:val="single"/>
        </w:rPr>
        <w:br/>
      </w:r>
    </w:p>
    <w:p w14:paraId="325D7D42" w14:textId="4C558239" w:rsidR="004A7CF2" w:rsidRPr="00D128C7" w:rsidRDefault="002C3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Fundamentals of Economics</w:t>
      </w:r>
    </w:p>
    <w:p w14:paraId="6B81637E" w14:textId="06AB1075" w:rsidR="00FE44B5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Scarcity</w:t>
      </w:r>
    </w:p>
    <w:p w14:paraId="063E0271" w14:textId="09BDFA54" w:rsidR="002C38C7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Opportunity Cost and Trade-Offs</w:t>
      </w:r>
    </w:p>
    <w:p w14:paraId="13F06E23" w14:textId="1F5DD765" w:rsidR="002C38C7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 Three Key Economic Questions</w:t>
      </w:r>
    </w:p>
    <w:p w14:paraId="5839122D" w14:textId="77762CFF" w:rsidR="002C38C7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Free Markets</w:t>
      </w:r>
    </w:p>
    <w:p w14:paraId="2ECFDDA1" w14:textId="73192A68" w:rsidR="002C38C7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Centrally Planned Economies</w:t>
      </w:r>
    </w:p>
    <w:p w14:paraId="0BA925BB" w14:textId="7A18FF2A" w:rsidR="002C38C7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Mixed Economies</w:t>
      </w:r>
    </w:p>
    <w:p w14:paraId="69C9B45B" w14:textId="62200B70" w:rsidR="002C38C7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Benefits of Free Enterprise</w:t>
      </w:r>
    </w:p>
    <w:p w14:paraId="2C01F4FB" w14:textId="669D6823" w:rsidR="002C38C7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Supporting Economic Growth</w:t>
      </w:r>
    </w:p>
    <w:p w14:paraId="0263A1C1" w14:textId="35DB488C" w:rsidR="002C38C7" w:rsidRDefault="002C38C7" w:rsidP="002C38C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Public Goods and Externalities</w:t>
      </w:r>
    </w:p>
    <w:p w14:paraId="6749C71F" w14:textId="12C6D03D" w:rsidR="000F7AF0" w:rsidRDefault="000F7AF0" w:rsidP="000F7AF0">
      <w:pPr>
        <w:rPr>
          <w:sz w:val="24"/>
          <w:szCs w:val="24"/>
        </w:rPr>
      </w:pPr>
    </w:p>
    <w:p w14:paraId="702F8215" w14:textId="59B6DDC0" w:rsidR="000F7AF0" w:rsidRDefault="000F7AF0" w:rsidP="000F7AF0">
      <w:pPr>
        <w:rPr>
          <w:sz w:val="24"/>
          <w:szCs w:val="24"/>
        </w:rPr>
      </w:pPr>
      <w:r>
        <w:rPr>
          <w:sz w:val="24"/>
          <w:szCs w:val="24"/>
        </w:rPr>
        <w:t xml:space="preserve">** We may not cover these units </w:t>
      </w:r>
      <w:r w:rsidR="004920E0">
        <w:rPr>
          <w:sz w:val="24"/>
          <w:szCs w:val="24"/>
        </w:rPr>
        <w:t>in a linear manner.</w:t>
      </w:r>
    </w:p>
    <w:p w14:paraId="5765EFA2" w14:textId="300BBAB4" w:rsidR="004920E0" w:rsidRDefault="004920E0" w:rsidP="000F7AF0">
      <w:pPr>
        <w:rPr>
          <w:sz w:val="24"/>
          <w:szCs w:val="24"/>
        </w:rPr>
      </w:pPr>
      <w:r>
        <w:rPr>
          <w:sz w:val="24"/>
          <w:szCs w:val="24"/>
        </w:rPr>
        <w:t>Economics:</w:t>
      </w:r>
    </w:p>
    <w:p w14:paraId="4D065E09" w14:textId="5EE97A62" w:rsidR="004920E0" w:rsidRDefault="004920E0" w:rsidP="004920E0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Fundamentals of Economics</w:t>
      </w:r>
    </w:p>
    <w:p w14:paraId="3E08FAB0" w14:textId="4943F582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Scarcity</w:t>
      </w:r>
    </w:p>
    <w:p w14:paraId="4F2E46DB" w14:textId="45825139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Opportunity Cost</w:t>
      </w:r>
      <w:r w:rsidR="002C38C7">
        <w:rPr>
          <w:sz w:val="24"/>
          <w:szCs w:val="24"/>
        </w:rPr>
        <w:br/>
      </w:r>
    </w:p>
    <w:p w14:paraId="5415AF0D" w14:textId="776CDB30" w:rsidR="004920E0" w:rsidRDefault="004920E0" w:rsidP="004920E0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Free Enterprise</w:t>
      </w:r>
    </w:p>
    <w:p w14:paraId="59D7753E" w14:textId="30F87A16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Free Markets</w:t>
      </w:r>
    </w:p>
    <w:p w14:paraId="47705BA8" w14:textId="46FF7734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Centrally Planned Economies</w:t>
      </w:r>
    </w:p>
    <w:p w14:paraId="518CD53D" w14:textId="1BA7A95B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Mixed Economies</w:t>
      </w:r>
    </w:p>
    <w:p w14:paraId="0A18BC10" w14:textId="7552AD89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Benefits of Free Enterprise</w:t>
      </w:r>
    </w:p>
    <w:p w14:paraId="7FD865EA" w14:textId="52773F11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Supporting Economic Growth</w:t>
      </w:r>
      <w:r>
        <w:rPr>
          <w:sz w:val="24"/>
          <w:szCs w:val="24"/>
        </w:rPr>
        <w:br/>
      </w:r>
    </w:p>
    <w:p w14:paraId="03E8F31E" w14:textId="43BB57B3" w:rsidR="004920E0" w:rsidRDefault="004920E0" w:rsidP="004920E0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Competition and Market Structures</w:t>
      </w:r>
    </w:p>
    <w:p w14:paraId="052056C8" w14:textId="4FE33467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Pure Competition</w:t>
      </w:r>
    </w:p>
    <w:p w14:paraId="5A5E3BF1" w14:textId="1F834BE0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Monopolies</w:t>
      </w:r>
    </w:p>
    <w:p w14:paraId="0B028E6B" w14:textId="52580746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Monopolistic Competition and Oligopolies</w:t>
      </w:r>
      <w:r w:rsidR="002C38C7">
        <w:rPr>
          <w:sz w:val="24"/>
          <w:szCs w:val="24"/>
        </w:rPr>
        <w:br/>
      </w:r>
    </w:p>
    <w:p w14:paraId="0D27FF3B" w14:textId="1EF284C8" w:rsidR="004920E0" w:rsidRDefault="004920E0" w:rsidP="004920E0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Business and Labor</w:t>
      </w:r>
    </w:p>
    <w:p w14:paraId="58DCB569" w14:textId="6272E1FE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Sole Proprietorships</w:t>
      </w:r>
    </w:p>
    <w:p w14:paraId="0A7DB735" w14:textId="1D94A4AB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Partnerships and Franchisees</w:t>
      </w:r>
    </w:p>
    <w:p w14:paraId="0C117CAF" w14:textId="693ED549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Corporations</w:t>
      </w:r>
    </w:p>
    <w:p w14:paraId="2A894D4D" w14:textId="161BD9E1" w:rsidR="004920E0" w:rsidRDefault="004920E0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Non-profit organizations</w:t>
      </w:r>
      <w:r w:rsidR="002C38C7">
        <w:rPr>
          <w:sz w:val="24"/>
          <w:szCs w:val="24"/>
        </w:rPr>
        <w:br/>
      </w:r>
    </w:p>
    <w:p w14:paraId="3F37DBA9" w14:textId="51CE5900" w:rsidR="004920E0" w:rsidRDefault="004920E0" w:rsidP="004920E0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Money, Banking, and Financial Markets</w:t>
      </w:r>
    </w:p>
    <w:p w14:paraId="743929F7" w14:textId="0B94528B" w:rsidR="004920E0" w:rsidRDefault="009E14E2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Role of Money</w:t>
      </w:r>
    </w:p>
    <w:p w14:paraId="542F5C89" w14:textId="3431FA81" w:rsidR="009E14E2" w:rsidRDefault="009E14E2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Changes in American Banking</w:t>
      </w:r>
    </w:p>
    <w:p w14:paraId="7C63F96E" w14:textId="69EC04F4" w:rsidR="009E14E2" w:rsidRDefault="009E14E2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Federal Reserve System</w:t>
      </w:r>
    </w:p>
    <w:p w14:paraId="1E87049F" w14:textId="4233DD59" w:rsidR="009E14E2" w:rsidRDefault="009E14E2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Modern Banks</w:t>
      </w:r>
    </w:p>
    <w:p w14:paraId="5ABF8888" w14:textId="70446A43" w:rsidR="009E14E2" w:rsidRDefault="009E14E2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Investing</w:t>
      </w:r>
    </w:p>
    <w:p w14:paraId="0BAD8667" w14:textId="74E8A587" w:rsidR="009E14E2" w:rsidRDefault="009E14E2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Stocks</w:t>
      </w:r>
    </w:p>
    <w:p w14:paraId="1C2333D1" w14:textId="3372D24C" w:rsidR="009E14E2" w:rsidRDefault="009E14E2" w:rsidP="004920E0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Bonds and other financial assets</w:t>
      </w:r>
      <w:r w:rsidR="002C38C7">
        <w:rPr>
          <w:sz w:val="24"/>
          <w:szCs w:val="24"/>
        </w:rPr>
        <w:br/>
      </w:r>
    </w:p>
    <w:p w14:paraId="3FB0ED24" w14:textId="5E7F5B42" w:rsidR="002C38C7" w:rsidRDefault="002C38C7" w:rsidP="002C38C7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Demand, Supply, and Prices</w:t>
      </w:r>
    </w:p>
    <w:p w14:paraId="66B590C2" w14:textId="744A8A50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Fundamentals of Demand</w:t>
      </w:r>
    </w:p>
    <w:p w14:paraId="56DCEBAF" w14:textId="7394974B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Shifts in Demand</w:t>
      </w:r>
    </w:p>
    <w:p w14:paraId="6AA914EC" w14:textId="281725D7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Elasticity of Demand</w:t>
      </w:r>
    </w:p>
    <w:p w14:paraId="267D183A" w14:textId="529C9D3D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Fundamentals of Supply</w:t>
      </w:r>
    </w:p>
    <w:p w14:paraId="1B13687F" w14:textId="551742C0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Cost of Production</w:t>
      </w:r>
    </w:p>
    <w:p w14:paraId="5D49037A" w14:textId="600FA512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Changes in supply</w:t>
      </w:r>
    </w:p>
    <w:p w14:paraId="56FA783D" w14:textId="38D9A055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Changes in Market Equilibrium</w:t>
      </w:r>
    </w:p>
    <w:p w14:paraId="78689B02" w14:textId="5E6A9811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Equilibrium and Price Controls</w:t>
      </w:r>
      <w:r>
        <w:rPr>
          <w:sz w:val="24"/>
          <w:szCs w:val="24"/>
        </w:rPr>
        <w:br/>
      </w:r>
    </w:p>
    <w:p w14:paraId="0FE8BD04" w14:textId="3CD49A29" w:rsidR="002C38C7" w:rsidRDefault="002C38C7" w:rsidP="002C38C7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Taxes and Spending</w:t>
      </w:r>
    </w:p>
    <w:p w14:paraId="6EA7F7A6" w14:textId="5E9F0DC8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Understanding Taxes</w:t>
      </w:r>
    </w:p>
    <w:p w14:paraId="432ADE4D" w14:textId="41B5BD64" w:rsid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Federal Taxes</w:t>
      </w:r>
    </w:p>
    <w:p w14:paraId="16E09B62" w14:textId="742F8768" w:rsidR="002C38C7" w:rsidRPr="002C38C7" w:rsidRDefault="002C38C7" w:rsidP="002C38C7">
      <w:pPr>
        <w:pStyle w:val="ListParagraph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State and Local Taxes and Spending</w:t>
      </w:r>
    </w:p>
    <w:p w14:paraId="490E37B3" w14:textId="77777777" w:rsidR="004920E0" w:rsidRPr="004920E0" w:rsidRDefault="004920E0" w:rsidP="004920E0">
      <w:pPr>
        <w:pStyle w:val="ListParagraph"/>
        <w:rPr>
          <w:sz w:val="24"/>
          <w:szCs w:val="24"/>
        </w:rPr>
      </w:pPr>
    </w:p>
    <w:p w14:paraId="3CEB2DCF" w14:textId="38993A00" w:rsidR="0032706D" w:rsidRPr="0032706D" w:rsidRDefault="0032706D">
      <w:pPr>
        <w:rPr>
          <w:b/>
          <w:sz w:val="24"/>
          <w:szCs w:val="24"/>
        </w:rPr>
      </w:pPr>
      <w:r w:rsidRPr="0032706D">
        <w:rPr>
          <w:b/>
          <w:sz w:val="24"/>
          <w:szCs w:val="24"/>
        </w:rPr>
        <w:t>Unit A</w:t>
      </w:r>
      <w:r w:rsidRPr="0032706D">
        <w:rPr>
          <w:b/>
          <w:sz w:val="24"/>
          <w:szCs w:val="24"/>
        </w:rPr>
        <w:tab/>
        <w:t>CAREER DECSIONS</w:t>
      </w:r>
    </w:p>
    <w:p w14:paraId="21C0648E" w14:textId="499D91B2" w:rsidR="004A7CF2" w:rsidRDefault="004A7CF2">
      <w:pPr>
        <w:rPr>
          <w:sz w:val="24"/>
          <w:szCs w:val="24"/>
        </w:rPr>
      </w:pPr>
      <w:r>
        <w:rPr>
          <w:sz w:val="24"/>
          <w:szCs w:val="24"/>
        </w:rPr>
        <w:t>Unit 1: Career Decisions</w:t>
      </w:r>
    </w:p>
    <w:p w14:paraId="7A0E6C8D" w14:textId="466108CF" w:rsidR="004A7CF2" w:rsidRDefault="004A7CF2" w:rsidP="004A7C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1.1 Jobs and Careers</w:t>
      </w:r>
    </w:p>
    <w:p w14:paraId="0D01B338" w14:textId="4FCF941B" w:rsidR="004A7CF2" w:rsidRDefault="004A7CF2" w:rsidP="004A7C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1.2 Coping with Change and Reinventing Yourself</w:t>
      </w:r>
    </w:p>
    <w:p w14:paraId="2D12DB94" w14:textId="78FE66D7" w:rsidR="004A7CF2" w:rsidRDefault="004A7CF2" w:rsidP="004A7C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Unit </w:t>
      </w:r>
      <w:r w:rsidR="00FA1BF1">
        <w:rPr>
          <w:sz w:val="24"/>
          <w:szCs w:val="24"/>
        </w:rPr>
        <w:t>Assessment</w:t>
      </w:r>
    </w:p>
    <w:p w14:paraId="32DFDFD2" w14:textId="503641EE" w:rsidR="004A7CF2" w:rsidRDefault="004A7CF2" w:rsidP="004A7CF2">
      <w:pPr>
        <w:rPr>
          <w:sz w:val="24"/>
          <w:szCs w:val="24"/>
        </w:rPr>
      </w:pPr>
      <w:r>
        <w:rPr>
          <w:sz w:val="24"/>
          <w:szCs w:val="24"/>
        </w:rPr>
        <w:t>Unit 2: Planning Your Career</w:t>
      </w:r>
    </w:p>
    <w:p w14:paraId="4C8C1FBA" w14:textId="1C13657B" w:rsidR="004A7CF2" w:rsidRDefault="00FA1BF1" w:rsidP="004A7C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2.1 Finding the Right Career Fit</w:t>
      </w:r>
    </w:p>
    <w:p w14:paraId="2F28EA50" w14:textId="74D3610C" w:rsidR="00FA1BF1" w:rsidRDefault="00FA1BF1" w:rsidP="004A7C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2.2 Finding Career Opportunities</w:t>
      </w:r>
    </w:p>
    <w:p w14:paraId="6C3F116D" w14:textId="3B92249F" w:rsidR="00FA1BF1" w:rsidRDefault="00FA1BF1" w:rsidP="004A7C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Unit Assessments</w:t>
      </w:r>
    </w:p>
    <w:p w14:paraId="1A1B146C" w14:textId="2B4D5A81" w:rsidR="00FA1BF1" w:rsidRDefault="00FA1BF1" w:rsidP="00FA1BF1">
      <w:pPr>
        <w:rPr>
          <w:sz w:val="24"/>
          <w:szCs w:val="24"/>
        </w:rPr>
      </w:pPr>
      <w:r>
        <w:rPr>
          <w:sz w:val="24"/>
          <w:szCs w:val="24"/>
        </w:rPr>
        <w:t>Unit 3: Getting The J</w:t>
      </w:r>
      <w:r w:rsidR="004920E0">
        <w:rPr>
          <w:sz w:val="24"/>
          <w:szCs w:val="24"/>
        </w:rPr>
        <w:t>ob</w:t>
      </w:r>
    </w:p>
    <w:p w14:paraId="25DD3BEF" w14:textId="27C9A9A0" w:rsidR="00FA1BF1" w:rsidRDefault="00FA1BF1" w:rsidP="00FA1BF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3.1 Getting an Interview</w:t>
      </w:r>
    </w:p>
    <w:p w14:paraId="7E7D17EB" w14:textId="2D218E80" w:rsidR="00FA1BF1" w:rsidRDefault="00FA1BF1" w:rsidP="00FA1BF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3.2 Applying, interviewing, and Following Up</w:t>
      </w:r>
    </w:p>
    <w:p w14:paraId="7B649A70" w14:textId="7BE18F0D" w:rsidR="00FA1BF1" w:rsidRDefault="00FA1BF1" w:rsidP="00FA1BF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1739DDFC" w14:textId="33D1FBDA" w:rsidR="00FA1BF1" w:rsidRDefault="00FA1BF1" w:rsidP="00FA1BF1">
      <w:pPr>
        <w:rPr>
          <w:sz w:val="24"/>
          <w:szCs w:val="24"/>
        </w:rPr>
      </w:pPr>
      <w:r>
        <w:rPr>
          <w:sz w:val="24"/>
          <w:szCs w:val="24"/>
        </w:rPr>
        <w:t>Unit 4: Adapting to Work</w:t>
      </w:r>
    </w:p>
    <w:p w14:paraId="19B7B024" w14:textId="55BBFACC" w:rsidR="00FA1BF1" w:rsidRDefault="00FA1BF1" w:rsidP="00FA1B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4.1 Communicating in the Workplace</w:t>
      </w:r>
    </w:p>
    <w:p w14:paraId="47234721" w14:textId="0F6020E8" w:rsidR="00FA1BF1" w:rsidRDefault="00FA1BF1" w:rsidP="00FA1B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4.2 Thriving in the Workplace</w:t>
      </w:r>
    </w:p>
    <w:p w14:paraId="2DFF5313" w14:textId="12B4E38E" w:rsidR="00FA1BF1" w:rsidRDefault="00CB263F" w:rsidP="00FA1BF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408A6DCB" w14:textId="12D7BB44" w:rsidR="00CB263F" w:rsidRDefault="00CB263F" w:rsidP="00CB263F">
      <w:pPr>
        <w:rPr>
          <w:sz w:val="24"/>
          <w:szCs w:val="24"/>
        </w:rPr>
      </w:pPr>
      <w:r>
        <w:rPr>
          <w:sz w:val="24"/>
          <w:szCs w:val="24"/>
        </w:rPr>
        <w:t>Unit 5: Work Laws and Responsibilities</w:t>
      </w:r>
    </w:p>
    <w:p w14:paraId="7937D43A" w14:textId="32CF3D1C" w:rsidR="00CB263F" w:rsidRDefault="00CB263F" w:rsidP="00CB263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5.1 Work Related Forms and Laws</w:t>
      </w:r>
    </w:p>
    <w:p w14:paraId="53683C21" w14:textId="41A27602" w:rsidR="00CB263F" w:rsidRDefault="00CB263F" w:rsidP="00CB263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5.2 Responsibility on the Job</w:t>
      </w:r>
    </w:p>
    <w:p w14:paraId="1095FC41" w14:textId="1CC292F4" w:rsidR="00CB263F" w:rsidRDefault="00CB263F" w:rsidP="00CB263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6F8C4B57" w14:textId="64E197BD" w:rsidR="00424F8D" w:rsidRDefault="00424F8D" w:rsidP="00424F8D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Labor and Wages</w:t>
      </w:r>
    </w:p>
    <w:p w14:paraId="3D87143D" w14:textId="669C1546" w:rsidR="00424F8D" w:rsidRDefault="00424F8D" w:rsidP="00424F8D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The Labor Movement</w:t>
      </w:r>
    </w:p>
    <w:p w14:paraId="3A1BED88" w14:textId="1B8822F8" w:rsidR="0032706D" w:rsidRDefault="0032706D" w:rsidP="0032706D">
      <w:pPr>
        <w:tabs>
          <w:tab w:val="left" w:pos="1050"/>
        </w:tabs>
        <w:rPr>
          <w:sz w:val="24"/>
          <w:szCs w:val="24"/>
        </w:rPr>
      </w:pPr>
      <w:r w:rsidRPr="0032706D">
        <w:rPr>
          <w:b/>
          <w:sz w:val="24"/>
          <w:szCs w:val="24"/>
        </w:rPr>
        <w:t>Unit B</w:t>
      </w:r>
      <w:r>
        <w:rPr>
          <w:sz w:val="24"/>
          <w:szCs w:val="24"/>
        </w:rPr>
        <w:tab/>
      </w:r>
      <w:r w:rsidRPr="0032706D">
        <w:rPr>
          <w:b/>
          <w:sz w:val="24"/>
          <w:szCs w:val="24"/>
        </w:rPr>
        <w:t>MONEY MANAGEMENT</w:t>
      </w:r>
    </w:p>
    <w:p w14:paraId="3AE8A640" w14:textId="1631D883" w:rsidR="00CB263F" w:rsidRDefault="00CB263F" w:rsidP="00CB263F">
      <w:pPr>
        <w:rPr>
          <w:sz w:val="24"/>
          <w:szCs w:val="24"/>
        </w:rPr>
      </w:pPr>
      <w:r>
        <w:rPr>
          <w:sz w:val="24"/>
          <w:szCs w:val="24"/>
        </w:rPr>
        <w:t xml:space="preserve">Unit 6: </w:t>
      </w:r>
      <w:r w:rsidR="0032706D">
        <w:rPr>
          <w:sz w:val="24"/>
          <w:szCs w:val="24"/>
        </w:rPr>
        <w:t>Pay Benefits and Working Conditions</w:t>
      </w:r>
    </w:p>
    <w:p w14:paraId="27F1798D" w14:textId="44573B0F" w:rsidR="00CB263F" w:rsidRDefault="00CB263F" w:rsidP="00CB26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6.1 Understanding Pay and Benefits</w:t>
      </w:r>
    </w:p>
    <w:p w14:paraId="6FE3C23B" w14:textId="5E1A4D04" w:rsidR="00CB263F" w:rsidRDefault="00CB263F" w:rsidP="00CB26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6.2 Work Schedules and Unions</w:t>
      </w:r>
    </w:p>
    <w:p w14:paraId="320982FF" w14:textId="30AFC402" w:rsidR="00CB263F" w:rsidRDefault="00CB263F" w:rsidP="00CB263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61FF49A1" w14:textId="5330ACB8" w:rsidR="00CB263F" w:rsidRDefault="00CB263F" w:rsidP="00CB263F">
      <w:pPr>
        <w:rPr>
          <w:sz w:val="24"/>
          <w:szCs w:val="24"/>
        </w:rPr>
      </w:pPr>
      <w:r>
        <w:rPr>
          <w:sz w:val="24"/>
          <w:szCs w:val="24"/>
        </w:rPr>
        <w:t>Unit 7: Federal Income Tax</w:t>
      </w:r>
    </w:p>
    <w:p w14:paraId="0D5EFF3D" w14:textId="101F3651" w:rsidR="00CB263F" w:rsidRDefault="00CB263F" w:rsidP="00CB263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7.1 Our Tax System</w:t>
      </w:r>
    </w:p>
    <w:p w14:paraId="18737A4D" w14:textId="46DE49B3" w:rsidR="00CB263F" w:rsidRDefault="00CB263F" w:rsidP="00CB263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7.2 Filing Tax Returns</w:t>
      </w:r>
    </w:p>
    <w:p w14:paraId="58BE31B7" w14:textId="55286501" w:rsidR="00CB263F" w:rsidRDefault="00CB263F" w:rsidP="00CB263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09B7CDAE" w14:textId="1647660A" w:rsidR="0074443B" w:rsidRDefault="0074443B" w:rsidP="0074443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The Economics of Taxation</w:t>
      </w:r>
    </w:p>
    <w:p w14:paraId="4C2250FE" w14:textId="3E4DBA65" w:rsidR="0074443B" w:rsidRDefault="0074443B" w:rsidP="0074443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The Federal Tax System</w:t>
      </w:r>
    </w:p>
    <w:p w14:paraId="46F47EB8" w14:textId="0D00FDA4" w:rsidR="0074443B" w:rsidRDefault="0074443B" w:rsidP="0074443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State and Local Tax Systems</w:t>
      </w:r>
    </w:p>
    <w:p w14:paraId="7BC8D587" w14:textId="2DC9A1CC" w:rsidR="00CB263F" w:rsidRDefault="00CB263F" w:rsidP="00CB263F">
      <w:pPr>
        <w:rPr>
          <w:sz w:val="24"/>
          <w:szCs w:val="24"/>
        </w:rPr>
      </w:pPr>
      <w:r>
        <w:rPr>
          <w:sz w:val="24"/>
          <w:szCs w:val="24"/>
        </w:rPr>
        <w:t>Unit 8: Budgets and Financial Records</w:t>
      </w:r>
    </w:p>
    <w:p w14:paraId="163C255B" w14:textId="6C3B825F" w:rsidR="00CB263F" w:rsidRDefault="00CB263F" w:rsidP="00CB263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8.1 Budgeting and Planning</w:t>
      </w:r>
    </w:p>
    <w:p w14:paraId="4205663B" w14:textId="4555AAE6" w:rsidR="00CB263F" w:rsidRDefault="00CB263F" w:rsidP="00CB263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8.2 Legal Agreements and Record Keeping</w:t>
      </w:r>
    </w:p>
    <w:p w14:paraId="028A2395" w14:textId="30F97AEC" w:rsidR="0032706D" w:rsidRDefault="0032706D" w:rsidP="00CB263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67720967" w14:textId="55215CE6" w:rsidR="00CB263F" w:rsidRDefault="0032706D" w:rsidP="00CB263F">
      <w:pPr>
        <w:rPr>
          <w:sz w:val="24"/>
          <w:szCs w:val="24"/>
        </w:rPr>
      </w:pPr>
      <w:r>
        <w:rPr>
          <w:sz w:val="24"/>
          <w:szCs w:val="24"/>
        </w:rPr>
        <w:t>Unit 9: Checking Accounts and Banking Services</w:t>
      </w:r>
    </w:p>
    <w:p w14:paraId="7BF5B4EC" w14:textId="769785BE" w:rsidR="0032706D" w:rsidRDefault="0032706D" w:rsidP="0032706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9.1 Checking Accounts</w:t>
      </w:r>
    </w:p>
    <w:p w14:paraId="2DF2D04C" w14:textId="0208AE0D" w:rsidR="0032706D" w:rsidRDefault="0032706D" w:rsidP="0032706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9.2 Banking Services and Fees</w:t>
      </w:r>
    </w:p>
    <w:p w14:paraId="2209DC93" w14:textId="5CA20F3B" w:rsidR="0032706D" w:rsidRDefault="0032706D" w:rsidP="0032706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502F3FC5" w14:textId="7958B488" w:rsidR="008A4DC2" w:rsidRDefault="008A4DC2" w:rsidP="008A4DC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The Development of Modern Banking</w:t>
      </w:r>
    </w:p>
    <w:p w14:paraId="49153B69" w14:textId="56FC5917" w:rsidR="0032706D" w:rsidRPr="0032706D" w:rsidRDefault="0032706D" w:rsidP="0032706D">
      <w:pPr>
        <w:rPr>
          <w:b/>
          <w:sz w:val="24"/>
          <w:szCs w:val="24"/>
        </w:rPr>
      </w:pPr>
      <w:r w:rsidRPr="0032706D">
        <w:rPr>
          <w:b/>
          <w:sz w:val="24"/>
          <w:szCs w:val="24"/>
        </w:rPr>
        <w:t>UNIT C</w:t>
      </w:r>
      <w:r w:rsidRPr="0032706D">
        <w:rPr>
          <w:b/>
          <w:sz w:val="24"/>
          <w:szCs w:val="24"/>
        </w:rPr>
        <w:tab/>
      </w:r>
      <w:r w:rsidRPr="0032706D">
        <w:rPr>
          <w:b/>
          <w:sz w:val="24"/>
          <w:szCs w:val="24"/>
        </w:rPr>
        <w:tab/>
        <w:t>FINANCIAL SECURITY</w:t>
      </w:r>
    </w:p>
    <w:p w14:paraId="29F2AE89" w14:textId="2E277D68" w:rsidR="0032706D" w:rsidRDefault="0032706D" w:rsidP="0032706D">
      <w:pPr>
        <w:rPr>
          <w:sz w:val="24"/>
          <w:szCs w:val="24"/>
        </w:rPr>
      </w:pPr>
      <w:r>
        <w:rPr>
          <w:sz w:val="24"/>
          <w:szCs w:val="24"/>
        </w:rPr>
        <w:t>Unit 10 Saving for the Future</w:t>
      </w:r>
    </w:p>
    <w:p w14:paraId="3C02D2B4" w14:textId="33B2EF27" w:rsidR="0032706D" w:rsidRDefault="0032706D" w:rsidP="0032706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10.1 Growing Money: Why, Where, and How</w:t>
      </w:r>
    </w:p>
    <w:p w14:paraId="728D830E" w14:textId="074E6996" w:rsidR="0032706D" w:rsidRDefault="0032706D" w:rsidP="0032706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10.2 Savings Options, Features, and Plans</w:t>
      </w:r>
    </w:p>
    <w:p w14:paraId="663548DA" w14:textId="610F5443" w:rsidR="0032706D" w:rsidRDefault="0032706D" w:rsidP="0032706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24207D29" w14:textId="54DF680C" w:rsidR="0032706D" w:rsidRDefault="0032706D" w:rsidP="0032706D">
      <w:pPr>
        <w:rPr>
          <w:sz w:val="24"/>
          <w:szCs w:val="24"/>
        </w:rPr>
      </w:pPr>
      <w:r>
        <w:rPr>
          <w:sz w:val="24"/>
          <w:szCs w:val="24"/>
        </w:rPr>
        <w:t>Unit 11: Investing for the Future</w:t>
      </w:r>
    </w:p>
    <w:p w14:paraId="37274C1C" w14:textId="1FF529E2" w:rsidR="0032706D" w:rsidRDefault="0032706D" w:rsidP="0032706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11.1 Basic Investing Concepts</w:t>
      </w:r>
    </w:p>
    <w:p w14:paraId="1B549740" w14:textId="43C2683E" w:rsidR="0032706D" w:rsidRDefault="0032706D" w:rsidP="0032706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11.2 Making Investment Choices</w:t>
      </w:r>
    </w:p>
    <w:p w14:paraId="1425EC5E" w14:textId="0CFFDDB1" w:rsidR="0032706D" w:rsidRDefault="0032706D" w:rsidP="0032706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4EE88519" w14:textId="0F2B5C7F" w:rsidR="00424F8D" w:rsidRDefault="00424F8D" w:rsidP="00424F8D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Investment Strategies and Financial Assets</w:t>
      </w:r>
    </w:p>
    <w:p w14:paraId="407212CD" w14:textId="0361F999" w:rsidR="0032706D" w:rsidRDefault="0032706D" w:rsidP="0032706D">
      <w:pPr>
        <w:rPr>
          <w:sz w:val="24"/>
          <w:szCs w:val="24"/>
        </w:rPr>
      </w:pPr>
      <w:r>
        <w:rPr>
          <w:sz w:val="24"/>
          <w:szCs w:val="24"/>
        </w:rPr>
        <w:t>Unit 12: Investing in Stocks</w:t>
      </w:r>
    </w:p>
    <w:p w14:paraId="4A6C58EB" w14:textId="381B0DC0" w:rsidR="0032706D" w:rsidRDefault="00A35993" w:rsidP="0032706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12.1 Evaluating Stocks</w:t>
      </w:r>
    </w:p>
    <w:p w14:paraId="00EB5320" w14:textId="0CB1FE15" w:rsidR="00A35993" w:rsidRDefault="00A35993" w:rsidP="0032706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12.2 Buying and Selling Stock</w:t>
      </w:r>
    </w:p>
    <w:p w14:paraId="5D796DCC" w14:textId="60DEC109" w:rsidR="00A35993" w:rsidRDefault="00A35993" w:rsidP="0032706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Unit Assessme</w:t>
      </w:r>
      <w:r w:rsidR="00424F8D">
        <w:rPr>
          <w:sz w:val="24"/>
          <w:szCs w:val="24"/>
        </w:rPr>
        <w:t>nt</w:t>
      </w:r>
    </w:p>
    <w:p w14:paraId="6F2E5B61" w14:textId="508819C5" w:rsidR="00424F8D" w:rsidRDefault="00424F8D" w:rsidP="00424F8D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Investing in Equities, Futures, and Options</w:t>
      </w:r>
    </w:p>
    <w:p w14:paraId="678454B5" w14:textId="092CC420" w:rsidR="00A35993" w:rsidRDefault="00A35993" w:rsidP="00A35993">
      <w:pPr>
        <w:rPr>
          <w:sz w:val="24"/>
          <w:szCs w:val="24"/>
        </w:rPr>
      </w:pPr>
      <w:r>
        <w:rPr>
          <w:sz w:val="24"/>
          <w:szCs w:val="24"/>
        </w:rPr>
        <w:t>Unit 13: Investing in Bonds</w:t>
      </w:r>
    </w:p>
    <w:p w14:paraId="156CB5CD" w14:textId="7BC51FD8" w:rsidR="00A35993" w:rsidRDefault="00A35993" w:rsidP="00A3599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13.1 Evaluating Bonds</w:t>
      </w:r>
    </w:p>
    <w:p w14:paraId="54638918" w14:textId="4A6ED381" w:rsidR="00A35993" w:rsidRDefault="00A35993" w:rsidP="00A3599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13.2 Buying and Selling Bonds</w:t>
      </w:r>
    </w:p>
    <w:p w14:paraId="18B4E8BD" w14:textId="1E84115F" w:rsidR="00A35993" w:rsidRDefault="00A35993" w:rsidP="00A3599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Unit Assessment</w:t>
      </w:r>
    </w:p>
    <w:p w14:paraId="4B9B33D7" w14:textId="155CA5FA" w:rsidR="00A35993" w:rsidRDefault="00A35993" w:rsidP="00A35993">
      <w:pPr>
        <w:rPr>
          <w:sz w:val="24"/>
          <w:szCs w:val="24"/>
        </w:rPr>
      </w:pPr>
      <w:r>
        <w:rPr>
          <w:sz w:val="24"/>
          <w:szCs w:val="24"/>
        </w:rPr>
        <w:t>Unit 14: Investing in Mutual Funds, Real Estate, and Other Choices</w:t>
      </w:r>
    </w:p>
    <w:p w14:paraId="1E5836CC" w14:textId="10FE817A" w:rsidR="00A35993" w:rsidRDefault="00A35993" w:rsidP="00A3599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14.1 Investing in Mutual Funds</w:t>
      </w:r>
    </w:p>
    <w:p w14:paraId="0EB9DA5F" w14:textId="1D4F4F69" w:rsidR="00A35993" w:rsidRDefault="00A35993" w:rsidP="00A3599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14.2 Investing in Real Estate and Other Choices</w:t>
      </w:r>
    </w:p>
    <w:p w14:paraId="06A6289E" w14:textId="34E50AAF" w:rsidR="00A35993" w:rsidRDefault="00A35993" w:rsidP="00A3599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51D798F1" w14:textId="52C53802" w:rsidR="00A35993" w:rsidRDefault="00A35993" w:rsidP="00A35993">
      <w:pPr>
        <w:rPr>
          <w:sz w:val="24"/>
          <w:szCs w:val="24"/>
        </w:rPr>
      </w:pPr>
      <w:r>
        <w:rPr>
          <w:sz w:val="24"/>
          <w:szCs w:val="24"/>
        </w:rPr>
        <w:t>Unit 15: Retirement and Estate Planning</w:t>
      </w:r>
    </w:p>
    <w:p w14:paraId="730295CA" w14:textId="09E86864" w:rsidR="00A35993" w:rsidRDefault="00A35993" w:rsidP="00A359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15.1 Planning for Retirement</w:t>
      </w:r>
    </w:p>
    <w:p w14:paraId="33F974F5" w14:textId="5D84B9E9" w:rsidR="00A35993" w:rsidRDefault="0049533E" w:rsidP="00A359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15.2 </w:t>
      </w:r>
      <w:r w:rsidR="00A35993">
        <w:rPr>
          <w:sz w:val="24"/>
          <w:szCs w:val="24"/>
        </w:rPr>
        <w:t>Saving for Retirement</w:t>
      </w:r>
    </w:p>
    <w:p w14:paraId="44434CF1" w14:textId="3C32EF48" w:rsidR="00A35993" w:rsidRDefault="00A35993" w:rsidP="00A359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0912804A" w14:textId="11D4B1DF" w:rsidR="00A35993" w:rsidRPr="0049533E" w:rsidRDefault="00A35993" w:rsidP="00A35993">
      <w:pPr>
        <w:rPr>
          <w:b/>
          <w:sz w:val="24"/>
          <w:szCs w:val="24"/>
        </w:rPr>
      </w:pPr>
      <w:r w:rsidRPr="0049533E">
        <w:rPr>
          <w:b/>
          <w:sz w:val="24"/>
          <w:szCs w:val="24"/>
        </w:rPr>
        <w:t>Unit D</w:t>
      </w:r>
      <w:r w:rsidRPr="0049533E">
        <w:rPr>
          <w:b/>
          <w:sz w:val="24"/>
          <w:szCs w:val="24"/>
        </w:rPr>
        <w:tab/>
        <w:t>CREDIT MANAGEMENT</w:t>
      </w:r>
    </w:p>
    <w:p w14:paraId="27B86831" w14:textId="1B31C937" w:rsidR="0049533E" w:rsidRDefault="0049533E" w:rsidP="00A35993">
      <w:pPr>
        <w:rPr>
          <w:sz w:val="24"/>
          <w:szCs w:val="24"/>
        </w:rPr>
      </w:pPr>
      <w:r>
        <w:rPr>
          <w:sz w:val="24"/>
          <w:szCs w:val="24"/>
        </w:rPr>
        <w:t>Unit 16:  Credit in America</w:t>
      </w:r>
    </w:p>
    <w:p w14:paraId="3AD1BC4E" w14:textId="143AC434" w:rsidR="0049533E" w:rsidRDefault="0049533E" w:rsidP="0049533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16.1 Credit: What and Why</w:t>
      </w:r>
    </w:p>
    <w:p w14:paraId="2D85C626" w14:textId="67B9BAAC" w:rsidR="0049533E" w:rsidRDefault="0049533E" w:rsidP="0049533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16.2 Types and Sources of Credit</w:t>
      </w:r>
    </w:p>
    <w:p w14:paraId="5B3B3B8A" w14:textId="36B699A3" w:rsidR="0049533E" w:rsidRDefault="0049533E" w:rsidP="0049533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1630E2F3" w14:textId="11F5ED95" w:rsidR="0049533E" w:rsidRDefault="0049533E" w:rsidP="0049533E">
      <w:pPr>
        <w:rPr>
          <w:sz w:val="24"/>
          <w:szCs w:val="24"/>
        </w:rPr>
      </w:pPr>
      <w:r>
        <w:rPr>
          <w:sz w:val="24"/>
          <w:szCs w:val="24"/>
        </w:rPr>
        <w:t>Unit 17: Credit Records and Laws</w:t>
      </w:r>
    </w:p>
    <w:p w14:paraId="22A82554" w14:textId="3D234516" w:rsidR="0049533E" w:rsidRDefault="0049533E" w:rsidP="0049533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17.1 Establishing Good Credit</w:t>
      </w:r>
    </w:p>
    <w:p w14:paraId="30A3FA59" w14:textId="279915DF" w:rsidR="0049533E" w:rsidRDefault="0049533E" w:rsidP="0049533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17.2 Evaluating Credit </w:t>
      </w:r>
    </w:p>
    <w:p w14:paraId="02707E82" w14:textId="5A3FB1ED" w:rsidR="0049533E" w:rsidRDefault="0049533E" w:rsidP="0049533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17.3 Using Credit Wisely</w:t>
      </w:r>
    </w:p>
    <w:p w14:paraId="70372F9E" w14:textId="7BEA6865" w:rsidR="0049533E" w:rsidRDefault="0049533E" w:rsidP="0049533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17.4 Cost of Credit</w:t>
      </w:r>
    </w:p>
    <w:p w14:paraId="7877F96E" w14:textId="3048E3E4" w:rsidR="0049533E" w:rsidRDefault="0049533E" w:rsidP="0049533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17.5 Solving Credit Problems</w:t>
      </w:r>
    </w:p>
    <w:p w14:paraId="738CF6D6" w14:textId="2EFA12BD" w:rsidR="0049533E" w:rsidRPr="0049533E" w:rsidRDefault="0049533E" w:rsidP="0049533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Unit Assessment</w:t>
      </w:r>
    </w:p>
    <w:p w14:paraId="0C9595EF" w14:textId="08703C1A" w:rsidR="0049533E" w:rsidRDefault="0005259D" w:rsidP="00A35993">
      <w:pPr>
        <w:rPr>
          <w:sz w:val="24"/>
          <w:szCs w:val="24"/>
        </w:rPr>
      </w:pPr>
      <w:r>
        <w:rPr>
          <w:sz w:val="24"/>
          <w:szCs w:val="24"/>
        </w:rPr>
        <w:t>Unit E</w:t>
      </w:r>
      <w:r w:rsidR="00BD29AF">
        <w:rPr>
          <w:sz w:val="24"/>
          <w:szCs w:val="24"/>
        </w:rPr>
        <w:t>: RESOURCE MANAGEMENT</w:t>
      </w:r>
    </w:p>
    <w:p w14:paraId="54BE65AB" w14:textId="7772972D" w:rsidR="00BD29AF" w:rsidRDefault="00BD29AF" w:rsidP="00A35993">
      <w:pPr>
        <w:rPr>
          <w:sz w:val="24"/>
          <w:szCs w:val="24"/>
        </w:rPr>
      </w:pPr>
      <w:r>
        <w:rPr>
          <w:sz w:val="24"/>
          <w:szCs w:val="24"/>
        </w:rPr>
        <w:t>Unit 18: Personal Decision Making</w:t>
      </w:r>
    </w:p>
    <w:p w14:paraId="021E855C" w14:textId="3BFFA88C" w:rsidR="00BD29AF" w:rsidRDefault="00BD29AF" w:rsidP="00BD29A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18.1 Making Better Decisions</w:t>
      </w:r>
    </w:p>
    <w:p w14:paraId="580C5B0D" w14:textId="7243DCC5" w:rsidR="00BD29AF" w:rsidRDefault="00BD29AF" w:rsidP="00BD29A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Spending Habits</w:t>
      </w:r>
    </w:p>
    <w:p w14:paraId="307978F7" w14:textId="7181B81A" w:rsidR="00BD29AF" w:rsidRDefault="00BD29AF" w:rsidP="00BD29A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Renting</w:t>
      </w:r>
    </w:p>
    <w:p w14:paraId="1880BD5A" w14:textId="0C8E34B5" w:rsidR="00BD29AF" w:rsidRDefault="00BD29AF" w:rsidP="00BD29A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Renting Process</w:t>
      </w:r>
    </w:p>
    <w:p w14:paraId="4688CE88" w14:textId="4B9F95E5" w:rsidR="00BD29AF" w:rsidRDefault="00BD29AF" w:rsidP="00BD29A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Why buy a home?</w:t>
      </w:r>
    </w:p>
    <w:p w14:paraId="44465B17" w14:textId="41719276" w:rsidR="00BD29AF" w:rsidRDefault="00BD29AF" w:rsidP="00BD29A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Home Buying Process</w:t>
      </w:r>
    </w:p>
    <w:p w14:paraId="3D0C98A0" w14:textId="06FD29F0" w:rsidR="00BD29AF" w:rsidRPr="00BD29AF" w:rsidRDefault="00BD29AF" w:rsidP="00BD29AF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Buying a Vehicle and Maintaining it</w:t>
      </w:r>
    </w:p>
    <w:p w14:paraId="2818B284" w14:textId="68360878" w:rsidR="00BE6B2D" w:rsidRDefault="00BE6B2D" w:rsidP="00A35993">
      <w:pPr>
        <w:rPr>
          <w:sz w:val="24"/>
          <w:szCs w:val="24"/>
        </w:rPr>
      </w:pPr>
      <w:r>
        <w:rPr>
          <w:sz w:val="24"/>
          <w:szCs w:val="24"/>
        </w:rPr>
        <w:t>History of Taxes and the Power of Corporations</w:t>
      </w:r>
    </w:p>
    <w:p w14:paraId="6F9FA5F3" w14:textId="4F008159" w:rsidR="00BE6B2D" w:rsidRDefault="00BE6B2D" w:rsidP="00BE6B2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Tax Advantages</w:t>
      </w:r>
    </w:p>
    <w:p w14:paraId="616F07ED" w14:textId="3BF786CF" w:rsidR="00BE6B2D" w:rsidRDefault="00BE6B2D" w:rsidP="00BE6B2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Protection from lawsuits</w:t>
      </w:r>
    </w:p>
    <w:p w14:paraId="21FB8C4B" w14:textId="0D86E147" w:rsidR="00BE6B2D" w:rsidRDefault="00BE6B2D" w:rsidP="00BE6B2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Robin Hood Theory of Economics</w:t>
      </w:r>
    </w:p>
    <w:p w14:paraId="0A7D13D3" w14:textId="4E4478B2" w:rsidR="00016F78" w:rsidRDefault="00016F78" w:rsidP="00BE6B2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Capitalism</w:t>
      </w:r>
    </w:p>
    <w:p w14:paraId="33D722DA" w14:textId="070D6B1B" w:rsidR="00016F78" w:rsidRDefault="00016F78" w:rsidP="00BE6B2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Socialism</w:t>
      </w:r>
    </w:p>
    <w:p w14:paraId="2B69C023" w14:textId="77777777" w:rsidR="00BF225E" w:rsidRDefault="00BF225E" w:rsidP="00BF225E">
      <w:pPr>
        <w:rPr>
          <w:sz w:val="24"/>
          <w:szCs w:val="24"/>
        </w:rPr>
      </w:pPr>
    </w:p>
    <w:p w14:paraId="01F224E2" w14:textId="77777777" w:rsidR="00BF225E" w:rsidRDefault="00BF225E" w:rsidP="00BF225E">
      <w:pPr>
        <w:rPr>
          <w:sz w:val="24"/>
          <w:szCs w:val="24"/>
        </w:rPr>
      </w:pPr>
    </w:p>
    <w:p w14:paraId="417DA0EF" w14:textId="67B6F5C0" w:rsidR="00BF225E" w:rsidRDefault="00BF225E" w:rsidP="00BF225E">
      <w:pPr>
        <w:rPr>
          <w:sz w:val="24"/>
          <w:szCs w:val="24"/>
        </w:rPr>
      </w:pPr>
      <w:r>
        <w:rPr>
          <w:sz w:val="24"/>
          <w:szCs w:val="24"/>
        </w:rPr>
        <w:t xml:space="preserve">“You know the old version was about balancing a check book. The new version is about the risk of debt, which is so much more widely </w:t>
      </w:r>
      <w:r w:rsidR="002A6584">
        <w:rPr>
          <w:sz w:val="24"/>
          <w:szCs w:val="24"/>
        </w:rPr>
        <w:t xml:space="preserve">available. </w:t>
      </w:r>
      <w:r w:rsidR="00CF6D63">
        <w:rPr>
          <w:sz w:val="24"/>
          <w:szCs w:val="24"/>
        </w:rPr>
        <w:t>So,</w:t>
      </w:r>
      <w:r>
        <w:rPr>
          <w:sz w:val="24"/>
          <w:szCs w:val="24"/>
        </w:rPr>
        <w:t xml:space="preserve"> I think it’s important that we design relevant financial literacy courses, and teach them starting early in grade school.”</w:t>
      </w:r>
    </w:p>
    <w:p w14:paraId="522FB617" w14:textId="123FD0E9" w:rsidR="00BF225E" w:rsidRPr="00BF225E" w:rsidRDefault="00BF225E" w:rsidP="00BF225E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Elizabeth Warren, U.S. Senator from Massachusetts</w:t>
      </w:r>
    </w:p>
    <w:p w14:paraId="4625DA39" w14:textId="5C747234" w:rsidR="00D445DF" w:rsidRDefault="00D445DF" w:rsidP="00A35993">
      <w:pPr>
        <w:rPr>
          <w:sz w:val="24"/>
          <w:szCs w:val="24"/>
        </w:rPr>
      </w:pPr>
    </w:p>
    <w:sectPr w:rsidR="00D445D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0F7F" w14:textId="77777777" w:rsidR="000E5955" w:rsidRDefault="000E5955" w:rsidP="00B57D65">
      <w:pPr>
        <w:spacing w:after="0" w:line="240" w:lineRule="auto"/>
      </w:pPr>
      <w:r>
        <w:separator/>
      </w:r>
    </w:p>
  </w:endnote>
  <w:endnote w:type="continuationSeparator" w:id="0">
    <w:p w14:paraId="2F344F23" w14:textId="77777777" w:rsidR="000E5955" w:rsidRDefault="000E5955" w:rsidP="00B5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F575" w14:textId="0AC3CF15" w:rsidR="00B57D65" w:rsidRDefault="00B57D65">
    <w:pPr>
      <w:pStyle w:val="Footer"/>
    </w:pPr>
    <w:r>
      <w:t>Dr. Swindell</w:t>
    </w:r>
  </w:p>
  <w:p w14:paraId="012865E1" w14:textId="77777777" w:rsidR="00B57D65" w:rsidRDefault="00B57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11E61" w14:textId="77777777" w:rsidR="000E5955" w:rsidRDefault="000E5955" w:rsidP="00B57D65">
      <w:pPr>
        <w:spacing w:after="0" w:line="240" w:lineRule="auto"/>
      </w:pPr>
      <w:r>
        <w:separator/>
      </w:r>
    </w:p>
  </w:footnote>
  <w:footnote w:type="continuationSeparator" w:id="0">
    <w:p w14:paraId="094A6796" w14:textId="77777777" w:rsidR="000E5955" w:rsidRDefault="000E5955" w:rsidP="00B5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5231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E1DFFE" w14:textId="0E8F76FF" w:rsidR="00B57D65" w:rsidRDefault="00B57D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60801" w14:textId="77777777" w:rsidR="00B57D65" w:rsidRDefault="00B57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5791"/>
    <w:multiLevelType w:val="hybridMultilevel"/>
    <w:tmpl w:val="1CD80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CB4"/>
    <w:multiLevelType w:val="hybridMultilevel"/>
    <w:tmpl w:val="F4C2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57D"/>
    <w:multiLevelType w:val="hybridMultilevel"/>
    <w:tmpl w:val="378E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71458"/>
    <w:multiLevelType w:val="hybridMultilevel"/>
    <w:tmpl w:val="50A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2071"/>
    <w:multiLevelType w:val="hybridMultilevel"/>
    <w:tmpl w:val="AA5E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1A56"/>
    <w:multiLevelType w:val="hybridMultilevel"/>
    <w:tmpl w:val="1E84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7F1E"/>
    <w:multiLevelType w:val="hybridMultilevel"/>
    <w:tmpl w:val="EA2AC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30DF"/>
    <w:multiLevelType w:val="hybridMultilevel"/>
    <w:tmpl w:val="3F06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576F"/>
    <w:multiLevelType w:val="hybridMultilevel"/>
    <w:tmpl w:val="0FB6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71909"/>
    <w:multiLevelType w:val="hybridMultilevel"/>
    <w:tmpl w:val="32A20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C29E1"/>
    <w:multiLevelType w:val="hybridMultilevel"/>
    <w:tmpl w:val="A0EE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210F"/>
    <w:multiLevelType w:val="hybridMultilevel"/>
    <w:tmpl w:val="C79A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31600"/>
    <w:multiLevelType w:val="hybridMultilevel"/>
    <w:tmpl w:val="8946D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896"/>
    <w:multiLevelType w:val="hybridMultilevel"/>
    <w:tmpl w:val="F0D0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21C"/>
    <w:multiLevelType w:val="hybridMultilevel"/>
    <w:tmpl w:val="3044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C4064"/>
    <w:multiLevelType w:val="hybridMultilevel"/>
    <w:tmpl w:val="FEA8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25CE"/>
    <w:multiLevelType w:val="hybridMultilevel"/>
    <w:tmpl w:val="1A8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04B"/>
    <w:multiLevelType w:val="hybridMultilevel"/>
    <w:tmpl w:val="AE4A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846AD"/>
    <w:multiLevelType w:val="hybridMultilevel"/>
    <w:tmpl w:val="480C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82E42"/>
    <w:multiLevelType w:val="hybridMultilevel"/>
    <w:tmpl w:val="EE5C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60EF7"/>
    <w:multiLevelType w:val="hybridMultilevel"/>
    <w:tmpl w:val="7CEAA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86ECD"/>
    <w:multiLevelType w:val="hybridMultilevel"/>
    <w:tmpl w:val="E3805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63FDA"/>
    <w:multiLevelType w:val="hybridMultilevel"/>
    <w:tmpl w:val="B13CE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93FE3"/>
    <w:multiLevelType w:val="hybridMultilevel"/>
    <w:tmpl w:val="6BEE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5FF8"/>
    <w:multiLevelType w:val="hybridMultilevel"/>
    <w:tmpl w:val="0BA897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729D3"/>
    <w:multiLevelType w:val="hybridMultilevel"/>
    <w:tmpl w:val="B232A2D4"/>
    <w:lvl w:ilvl="0" w:tplc="304AFFE6">
      <w:start w:val="6"/>
      <w:numFmt w:val="bullet"/>
      <w:lvlText w:val="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85E5C11"/>
    <w:multiLevelType w:val="hybridMultilevel"/>
    <w:tmpl w:val="9648B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D6E3C"/>
    <w:multiLevelType w:val="hybridMultilevel"/>
    <w:tmpl w:val="814A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02212"/>
    <w:multiLevelType w:val="hybridMultilevel"/>
    <w:tmpl w:val="6BFA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E514B"/>
    <w:multiLevelType w:val="hybridMultilevel"/>
    <w:tmpl w:val="E47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436BD"/>
    <w:multiLevelType w:val="hybridMultilevel"/>
    <w:tmpl w:val="6CAC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44A9D"/>
    <w:multiLevelType w:val="hybridMultilevel"/>
    <w:tmpl w:val="ECF2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F66EC"/>
    <w:multiLevelType w:val="hybridMultilevel"/>
    <w:tmpl w:val="7FC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E7DFC"/>
    <w:multiLevelType w:val="hybridMultilevel"/>
    <w:tmpl w:val="E5E0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718D5"/>
    <w:multiLevelType w:val="hybridMultilevel"/>
    <w:tmpl w:val="ACA8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54959">
    <w:abstractNumId w:val="34"/>
  </w:num>
  <w:num w:numId="2" w16cid:durableId="678851905">
    <w:abstractNumId w:val="3"/>
  </w:num>
  <w:num w:numId="3" w16cid:durableId="95057235">
    <w:abstractNumId w:val="14"/>
  </w:num>
  <w:num w:numId="4" w16cid:durableId="1544366666">
    <w:abstractNumId w:val="13"/>
  </w:num>
  <w:num w:numId="5" w16cid:durableId="995840518">
    <w:abstractNumId w:val="15"/>
  </w:num>
  <w:num w:numId="6" w16cid:durableId="463306414">
    <w:abstractNumId w:val="30"/>
  </w:num>
  <w:num w:numId="7" w16cid:durableId="2040203672">
    <w:abstractNumId w:val="32"/>
  </w:num>
  <w:num w:numId="8" w16cid:durableId="1943486088">
    <w:abstractNumId w:val="2"/>
  </w:num>
  <w:num w:numId="9" w16cid:durableId="1163277879">
    <w:abstractNumId w:val="8"/>
  </w:num>
  <w:num w:numId="10" w16cid:durableId="1776747630">
    <w:abstractNumId w:val="7"/>
  </w:num>
  <w:num w:numId="11" w16cid:durableId="1031803918">
    <w:abstractNumId w:val="23"/>
  </w:num>
  <w:num w:numId="12" w16cid:durableId="1847087848">
    <w:abstractNumId w:val="33"/>
  </w:num>
  <w:num w:numId="13" w16cid:durableId="1711297824">
    <w:abstractNumId w:val="17"/>
  </w:num>
  <w:num w:numId="14" w16cid:durableId="465051348">
    <w:abstractNumId w:val="1"/>
  </w:num>
  <w:num w:numId="15" w16cid:durableId="1984845881">
    <w:abstractNumId w:val="16"/>
  </w:num>
  <w:num w:numId="16" w16cid:durableId="663776442">
    <w:abstractNumId w:val="18"/>
  </w:num>
  <w:num w:numId="17" w16cid:durableId="2116516051">
    <w:abstractNumId w:val="31"/>
  </w:num>
  <w:num w:numId="18" w16cid:durableId="1781299558">
    <w:abstractNumId w:val="4"/>
  </w:num>
  <w:num w:numId="19" w16cid:durableId="116293371">
    <w:abstractNumId w:val="11"/>
  </w:num>
  <w:num w:numId="20" w16cid:durableId="206263110">
    <w:abstractNumId w:val="27"/>
  </w:num>
  <w:num w:numId="21" w16cid:durableId="1689680255">
    <w:abstractNumId w:val="5"/>
  </w:num>
  <w:num w:numId="22" w16cid:durableId="1568766540">
    <w:abstractNumId w:val="12"/>
  </w:num>
  <w:num w:numId="23" w16cid:durableId="679890847">
    <w:abstractNumId w:val="28"/>
  </w:num>
  <w:num w:numId="24" w16cid:durableId="682904315">
    <w:abstractNumId w:val="10"/>
  </w:num>
  <w:num w:numId="25" w16cid:durableId="1532036661">
    <w:abstractNumId w:val="29"/>
  </w:num>
  <w:num w:numId="26" w16cid:durableId="511534467">
    <w:abstractNumId w:val="24"/>
  </w:num>
  <w:num w:numId="27" w16cid:durableId="1306854938">
    <w:abstractNumId w:val="22"/>
  </w:num>
  <w:num w:numId="28" w16cid:durableId="1937058900">
    <w:abstractNumId w:val="6"/>
  </w:num>
  <w:num w:numId="29" w16cid:durableId="792211567">
    <w:abstractNumId w:val="21"/>
  </w:num>
  <w:num w:numId="30" w16cid:durableId="25956682">
    <w:abstractNumId w:val="20"/>
  </w:num>
  <w:num w:numId="31" w16cid:durableId="1230579632">
    <w:abstractNumId w:val="0"/>
  </w:num>
  <w:num w:numId="32" w16cid:durableId="1696349796">
    <w:abstractNumId w:val="19"/>
  </w:num>
  <w:num w:numId="33" w16cid:durableId="482628268">
    <w:abstractNumId w:val="26"/>
  </w:num>
  <w:num w:numId="34" w16cid:durableId="551814765">
    <w:abstractNumId w:val="9"/>
  </w:num>
  <w:num w:numId="35" w16cid:durableId="18548056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B6"/>
    <w:rsid w:val="00004CA5"/>
    <w:rsid w:val="00016F78"/>
    <w:rsid w:val="000213E1"/>
    <w:rsid w:val="00026F50"/>
    <w:rsid w:val="00044DC9"/>
    <w:rsid w:val="00051DB0"/>
    <w:rsid w:val="0005259D"/>
    <w:rsid w:val="000A41B9"/>
    <w:rsid w:val="000D579D"/>
    <w:rsid w:val="000E03F1"/>
    <w:rsid w:val="000E5955"/>
    <w:rsid w:val="000F7AF0"/>
    <w:rsid w:val="0010519B"/>
    <w:rsid w:val="00120F50"/>
    <w:rsid w:val="001A6805"/>
    <w:rsid w:val="001B04A8"/>
    <w:rsid w:val="001B387F"/>
    <w:rsid w:val="002056B1"/>
    <w:rsid w:val="002243C8"/>
    <w:rsid w:val="00224C4A"/>
    <w:rsid w:val="0022526F"/>
    <w:rsid w:val="00226064"/>
    <w:rsid w:val="00237691"/>
    <w:rsid w:val="002834F5"/>
    <w:rsid w:val="002A6584"/>
    <w:rsid w:val="002C38C7"/>
    <w:rsid w:val="002E2720"/>
    <w:rsid w:val="002E7823"/>
    <w:rsid w:val="0032706D"/>
    <w:rsid w:val="003453E6"/>
    <w:rsid w:val="00357789"/>
    <w:rsid w:val="0036672B"/>
    <w:rsid w:val="00380B8D"/>
    <w:rsid w:val="00384466"/>
    <w:rsid w:val="0039020C"/>
    <w:rsid w:val="003C531F"/>
    <w:rsid w:val="003E51AE"/>
    <w:rsid w:val="003F296B"/>
    <w:rsid w:val="00424F8D"/>
    <w:rsid w:val="00427F09"/>
    <w:rsid w:val="00436646"/>
    <w:rsid w:val="004601EE"/>
    <w:rsid w:val="004920E0"/>
    <w:rsid w:val="00494DB0"/>
    <w:rsid w:val="0049533E"/>
    <w:rsid w:val="004A081B"/>
    <w:rsid w:val="004A7CF2"/>
    <w:rsid w:val="004C3EEC"/>
    <w:rsid w:val="004E10BE"/>
    <w:rsid w:val="00557DF0"/>
    <w:rsid w:val="00563A0A"/>
    <w:rsid w:val="005741CF"/>
    <w:rsid w:val="005D44BD"/>
    <w:rsid w:val="005E21F1"/>
    <w:rsid w:val="0060142F"/>
    <w:rsid w:val="0062192D"/>
    <w:rsid w:val="00631BF5"/>
    <w:rsid w:val="006717C5"/>
    <w:rsid w:val="00674130"/>
    <w:rsid w:val="00696ED6"/>
    <w:rsid w:val="006A74D0"/>
    <w:rsid w:val="006B3298"/>
    <w:rsid w:val="006F36CB"/>
    <w:rsid w:val="00736699"/>
    <w:rsid w:val="0074443B"/>
    <w:rsid w:val="00752152"/>
    <w:rsid w:val="00752381"/>
    <w:rsid w:val="007706D4"/>
    <w:rsid w:val="00770EBA"/>
    <w:rsid w:val="0077673C"/>
    <w:rsid w:val="007D1744"/>
    <w:rsid w:val="007D307D"/>
    <w:rsid w:val="007D72AC"/>
    <w:rsid w:val="007E2850"/>
    <w:rsid w:val="007E48DD"/>
    <w:rsid w:val="008132E5"/>
    <w:rsid w:val="00834A41"/>
    <w:rsid w:val="00866C9B"/>
    <w:rsid w:val="008813F6"/>
    <w:rsid w:val="008A4DC2"/>
    <w:rsid w:val="008D7865"/>
    <w:rsid w:val="0093649B"/>
    <w:rsid w:val="009423A8"/>
    <w:rsid w:val="00952628"/>
    <w:rsid w:val="0095639E"/>
    <w:rsid w:val="00982245"/>
    <w:rsid w:val="009D2005"/>
    <w:rsid w:val="009D25B6"/>
    <w:rsid w:val="009E14E2"/>
    <w:rsid w:val="009E7AD9"/>
    <w:rsid w:val="00A00B7F"/>
    <w:rsid w:val="00A054DE"/>
    <w:rsid w:val="00A11FE0"/>
    <w:rsid w:val="00A22F05"/>
    <w:rsid w:val="00A33D26"/>
    <w:rsid w:val="00A35993"/>
    <w:rsid w:val="00A50A27"/>
    <w:rsid w:val="00A60FD7"/>
    <w:rsid w:val="00A6565E"/>
    <w:rsid w:val="00A70DD8"/>
    <w:rsid w:val="00A9290D"/>
    <w:rsid w:val="00AC280D"/>
    <w:rsid w:val="00AC50D5"/>
    <w:rsid w:val="00AF1FD4"/>
    <w:rsid w:val="00B5318A"/>
    <w:rsid w:val="00B57D65"/>
    <w:rsid w:val="00B60E75"/>
    <w:rsid w:val="00B61CC6"/>
    <w:rsid w:val="00B7657F"/>
    <w:rsid w:val="00B90CBD"/>
    <w:rsid w:val="00BD29AF"/>
    <w:rsid w:val="00BE0BD7"/>
    <w:rsid w:val="00BE59E5"/>
    <w:rsid w:val="00BE6B2D"/>
    <w:rsid w:val="00BF0364"/>
    <w:rsid w:val="00BF225E"/>
    <w:rsid w:val="00C52460"/>
    <w:rsid w:val="00C8460F"/>
    <w:rsid w:val="00C94B3C"/>
    <w:rsid w:val="00CA63A1"/>
    <w:rsid w:val="00CB263F"/>
    <w:rsid w:val="00CB5A5F"/>
    <w:rsid w:val="00CF28EA"/>
    <w:rsid w:val="00CF5C7D"/>
    <w:rsid w:val="00CF6D63"/>
    <w:rsid w:val="00D128C7"/>
    <w:rsid w:val="00D30A13"/>
    <w:rsid w:val="00D364C5"/>
    <w:rsid w:val="00D445DF"/>
    <w:rsid w:val="00D841D1"/>
    <w:rsid w:val="00D911BF"/>
    <w:rsid w:val="00DB314A"/>
    <w:rsid w:val="00DC2BBF"/>
    <w:rsid w:val="00DD16DE"/>
    <w:rsid w:val="00DF0182"/>
    <w:rsid w:val="00E07DCB"/>
    <w:rsid w:val="00E44ED7"/>
    <w:rsid w:val="00E4626D"/>
    <w:rsid w:val="00E87D2C"/>
    <w:rsid w:val="00EA47D0"/>
    <w:rsid w:val="00EA56F8"/>
    <w:rsid w:val="00EA6118"/>
    <w:rsid w:val="00EF7E16"/>
    <w:rsid w:val="00F00CD5"/>
    <w:rsid w:val="00F31145"/>
    <w:rsid w:val="00F34510"/>
    <w:rsid w:val="00F626B4"/>
    <w:rsid w:val="00F716C2"/>
    <w:rsid w:val="00FA1BF1"/>
    <w:rsid w:val="00FE44B5"/>
    <w:rsid w:val="00FF1288"/>
    <w:rsid w:val="00FF4AD6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E662"/>
  <w15:chartTrackingRefBased/>
  <w15:docId w15:val="{E8EB74F7-7555-4770-BDD0-BC836693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7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7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65"/>
  </w:style>
  <w:style w:type="paragraph" w:styleId="Footer">
    <w:name w:val="footer"/>
    <w:basedOn w:val="Normal"/>
    <w:link w:val="FooterChar"/>
    <w:uiPriority w:val="99"/>
    <w:unhideWhenUsed/>
    <w:rsid w:val="00B5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65"/>
  </w:style>
  <w:style w:type="character" w:styleId="UnresolvedMention">
    <w:name w:val="Unresolved Mention"/>
    <w:basedOn w:val="DefaultParagraphFont"/>
    <w:uiPriority w:val="99"/>
    <w:semiHidden/>
    <w:unhideWhenUsed/>
    <w:rsid w:val="0020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ndelljw@guilford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windej@gcsn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csnc.com/Page/56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Swindell, James</dc:creator>
  <cp:keywords/>
  <dc:description/>
  <cp:lastModifiedBy>Swindell, James</cp:lastModifiedBy>
  <cp:revision>2</cp:revision>
  <dcterms:created xsi:type="dcterms:W3CDTF">2024-08-02T18:47:00Z</dcterms:created>
  <dcterms:modified xsi:type="dcterms:W3CDTF">2024-08-02T18:47:00Z</dcterms:modified>
</cp:coreProperties>
</file>